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FA4FD" w14:textId="1CBE6478" w:rsidR="00591669" w:rsidRPr="00BA483C" w:rsidRDefault="00746850" w:rsidP="00BA483C">
      <w:pPr>
        <w:pStyle w:val="Heading1"/>
        <w:spacing w:before="0"/>
        <w:jc w:val="center"/>
        <w:rPr>
          <w:rFonts w:asciiTheme="minorHAnsi" w:hAnsiTheme="minorHAnsi" w:cstheme="minorHAnsi"/>
          <w:b/>
          <w:sz w:val="28"/>
          <w:szCs w:val="28"/>
        </w:rPr>
      </w:pPr>
      <w:r w:rsidRPr="00BA483C">
        <w:rPr>
          <w:rFonts w:asciiTheme="minorHAnsi" w:hAnsiTheme="minorHAnsi" w:cstheme="minorHAnsi"/>
          <w:b/>
          <w:bCs/>
          <w:noProof/>
          <w:color w:val="auto"/>
          <w:sz w:val="28"/>
          <w:szCs w:val="28"/>
          <w:lang w:val="en-CA" w:eastAsia="en-CA"/>
        </w:rPr>
        <mc:AlternateContent>
          <mc:Choice Requires="wps">
            <w:drawing>
              <wp:anchor distT="0" distB="0" distL="114300" distR="114300" simplePos="0" relativeHeight="251659264" behindDoc="0" locked="0" layoutInCell="1" allowOverlap="1" wp14:anchorId="4F21088A" wp14:editId="543ECF82">
                <wp:simplePos x="0" y="0"/>
                <wp:positionH relativeFrom="column">
                  <wp:posOffset>-676275</wp:posOffset>
                </wp:positionH>
                <wp:positionV relativeFrom="paragraph">
                  <wp:posOffset>-628650</wp:posOffset>
                </wp:positionV>
                <wp:extent cx="2086984" cy="141078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984" cy="1410788"/>
                        </a:xfrm>
                        <a:prstGeom prst="rect">
                          <a:avLst/>
                        </a:prstGeom>
                        <a:noFill/>
                        <a:ln w="9525">
                          <a:noFill/>
                          <a:miter lim="800000"/>
                          <a:headEnd/>
                          <a:tailEnd/>
                        </a:ln>
                      </wps:spPr>
                      <wps:txbx>
                        <w:txbxContent>
                          <w:p w14:paraId="02AF14C2" w14:textId="77777777" w:rsidR="00746850" w:rsidRPr="001A4B3A" w:rsidRDefault="00746850" w:rsidP="00746850">
                            <w:r w:rsidRPr="001A4B3A">
                              <w:rPr>
                                <w:noProof/>
                                <w:lang w:val="en-CA" w:eastAsia="en-CA"/>
                              </w:rPr>
                              <w:drawing>
                                <wp:inline distT="0" distB="0" distL="0" distR="0" wp14:anchorId="731C26BD" wp14:editId="401FAFBF">
                                  <wp:extent cx="1785770" cy="1785770"/>
                                  <wp:effectExtent l="0" t="0" r="0" b="0"/>
                                  <wp:docPr id="2" name="Picture 2" descr="PAL logo - PAL Let's hear it!" title="PAL-Reading Service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 Let's hear it! Extended Tagline.png"/>
                                          <pic:cNvPicPr/>
                                        </pic:nvPicPr>
                                        <pic:blipFill>
                                          <a:blip r:embed="rId8">
                                            <a:extLst>
                                              <a:ext uri="{28A0092B-C50C-407E-A947-70E740481C1C}">
                                                <a14:useLocalDpi xmlns:a14="http://schemas.microsoft.com/office/drawing/2010/main" val="0"/>
                                              </a:ext>
                                            </a:extLst>
                                          </a:blip>
                                          <a:stretch>
                                            <a:fillRect/>
                                          </a:stretch>
                                        </pic:blipFill>
                                        <pic:spPr>
                                          <a:xfrm>
                                            <a:off x="0" y="0"/>
                                            <a:ext cx="1785770" cy="17857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1088A" id="_x0000_t202" coordsize="21600,21600" o:spt="202" path="m,l,21600r21600,l21600,xe">
                <v:stroke joinstyle="miter"/>
                <v:path gradientshapeok="t" o:connecttype="rect"/>
              </v:shapetype>
              <v:shape id="Text Box 2" o:spid="_x0000_s1026" type="#_x0000_t202" style="position:absolute;left:0;text-align:left;margin-left:-53.25pt;margin-top:-49.5pt;width:164.35pt;height:1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" filled="f" stroked="f">
                <v:textbox>
                  <w:txbxContent>
                    <w:p w14:paraId="02AF14C2" w14:textId="77777777" w:rsidR="00746850" w:rsidRPr="001A4B3A" w:rsidRDefault="00746850" w:rsidP="00746850">
                      <w:r w:rsidRPr="001A4B3A">
                        <w:rPr>
                          <w:noProof/>
                          <w:lang w:val="en-CA" w:eastAsia="en-CA"/>
                        </w:rPr>
                        <w:drawing>
                          <wp:inline distT="0" distB="0" distL="0" distR="0" wp14:anchorId="731C26BD" wp14:editId="401FAFBF">
                            <wp:extent cx="1785770" cy="1785770"/>
                            <wp:effectExtent l="0" t="0" r="0" b="0"/>
                            <wp:docPr id="2" name="Picture 2" descr="PAL logo - PAL Let's hear it!" title="PAL-Reading Service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 Let's hear it! Extended Tagline.png"/>
                                    <pic:cNvPicPr/>
                                  </pic:nvPicPr>
                                  <pic:blipFill>
                                    <a:blip r:embed="rId9">
                                      <a:extLst>
                                        <a:ext uri="{28A0092B-C50C-407E-A947-70E740481C1C}">
                                          <a14:useLocalDpi xmlns:a14="http://schemas.microsoft.com/office/drawing/2010/main" val="0"/>
                                        </a:ext>
                                      </a:extLst>
                                    </a:blip>
                                    <a:stretch>
                                      <a:fillRect/>
                                    </a:stretch>
                                  </pic:blipFill>
                                  <pic:spPr>
                                    <a:xfrm>
                                      <a:off x="0" y="0"/>
                                      <a:ext cx="1785770" cy="1785770"/>
                                    </a:xfrm>
                                    <a:prstGeom prst="rect">
                                      <a:avLst/>
                                    </a:prstGeom>
                                  </pic:spPr>
                                </pic:pic>
                              </a:graphicData>
                            </a:graphic>
                          </wp:inline>
                        </w:drawing>
                      </w:r>
                    </w:p>
                  </w:txbxContent>
                </v:textbox>
              </v:shape>
            </w:pict>
          </mc:Fallback>
        </mc:AlternateContent>
      </w:r>
      <w:r w:rsidR="006E6AD6" w:rsidRPr="00BA483C">
        <w:rPr>
          <w:rFonts w:asciiTheme="minorHAnsi" w:hAnsiTheme="minorHAnsi" w:cstheme="minorHAnsi"/>
          <w:b/>
          <w:color w:val="auto"/>
          <w:sz w:val="28"/>
          <w:szCs w:val="28"/>
        </w:rPr>
        <w:t xml:space="preserve">PAL-Reading </w:t>
      </w:r>
      <w:r w:rsidR="00591669" w:rsidRPr="00BA483C">
        <w:rPr>
          <w:rFonts w:asciiTheme="minorHAnsi" w:hAnsiTheme="minorHAnsi" w:cstheme="minorHAnsi"/>
          <w:b/>
          <w:color w:val="auto"/>
          <w:sz w:val="28"/>
          <w:szCs w:val="28"/>
        </w:rPr>
        <w:t>Services</w:t>
      </w:r>
      <w:r w:rsidR="00E761EA" w:rsidRPr="00BA483C">
        <w:rPr>
          <w:rFonts w:asciiTheme="minorHAnsi" w:hAnsiTheme="minorHAnsi" w:cstheme="minorHAnsi"/>
          <w:b/>
          <w:color w:val="auto"/>
          <w:sz w:val="28"/>
          <w:szCs w:val="28"/>
        </w:rPr>
        <w:t xml:space="preserve"> Inc.</w:t>
      </w:r>
    </w:p>
    <w:p w14:paraId="68127412" w14:textId="1E622BB2" w:rsidR="006E6AD6" w:rsidRPr="00BA483C" w:rsidRDefault="00746850" w:rsidP="00BA483C">
      <w:pPr>
        <w:pStyle w:val="Heading1"/>
        <w:spacing w:before="0"/>
        <w:jc w:val="center"/>
        <w:rPr>
          <w:rFonts w:asciiTheme="minorHAnsi" w:hAnsiTheme="minorHAnsi" w:cstheme="minorHAnsi"/>
          <w:b/>
          <w:color w:val="auto"/>
        </w:rPr>
      </w:pPr>
      <w:r w:rsidRPr="00BA483C">
        <w:rPr>
          <w:rFonts w:asciiTheme="minorHAnsi" w:hAnsiTheme="minorHAnsi" w:cstheme="minorHAnsi"/>
          <w:b/>
          <w:color w:val="auto"/>
        </w:rPr>
        <w:t>COMPLAINTS POLICY</w:t>
      </w:r>
    </w:p>
    <w:p w14:paraId="4E64E79C" w14:textId="7A289757" w:rsidR="00746850" w:rsidRPr="00746850" w:rsidRDefault="00746850" w:rsidP="00025B39">
      <w:pPr>
        <w:pStyle w:val="Heading1"/>
        <w:spacing w:before="0" w:after="480"/>
        <w:jc w:val="center"/>
        <w:rPr>
          <w:rFonts w:cstheme="minorHAnsi"/>
          <w:b/>
          <w:sz w:val="24"/>
          <w:szCs w:val="24"/>
        </w:rPr>
      </w:pPr>
      <w:r w:rsidRPr="00025B39">
        <w:rPr>
          <w:rFonts w:asciiTheme="minorHAnsi" w:hAnsiTheme="minorHAnsi" w:cstheme="minorHAnsi"/>
          <w:b/>
          <w:color w:val="auto"/>
          <w:sz w:val="24"/>
          <w:szCs w:val="24"/>
        </w:rPr>
        <w:t>(Effective February 5</w:t>
      </w:r>
      <w:r w:rsidR="00561B8D" w:rsidRPr="00025B39">
        <w:rPr>
          <w:rFonts w:asciiTheme="minorHAnsi" w:hAnsiTheme="minorHAnsi" w:cstheme="minorHAnsi"/>
          <w:b/>
          <w:color w:val="auto"/>
          <w:sz w:val="24"/>
          <w:szCs w:val="24"/>
        </w:rPr>
        <w:t>,</w:t>
      </w:r>
      <w:r w:rsidRPr="00025B39">
        <w:rPr>
          <w:rFonts w:asciiTheme="minorHAnsi" w:hAnsiTheme="minorHAnsi" w:cstheme="minorHAnsi"/>
          <w:b/>
          <w:color w:val="auto"/>
          <w:sz w:val="24"/>
          <w:szCs w:val="24"/>
        </w:rPr>
        <w:t xml:space="preserve"> 2019)</w:t>
      </w:r>
    </w:p>
    <w:p w14:paraId="3BBC36A6" w14:textId="4246C8C6" w:rsidR="00561B8D" w:rsidRPr="00746850" w:rsidRDefault="008A5B12" w:rsidP="003744AF">
      <w:pPr>
        <w:spacing w:after="240" w:line="240" w:lineRule="auto"/>
        <w:jc w:val="both"/>
        <w:rPr>
          <w:rFonts w:cstheme="minorHAnsi"/>
          <w:sz w:val="24"/>
          <w:szCs w:val="24"/>
        </w:rPr>
      </w:pPr>
      <w:r w:rsidRPr="00746850">
        <w:rPr>
          <w:rFonts w:cstheme="minorHAnsi"/>
          <w:sz w:val="24"/>
          <w:szCs w:val="24"/>
        </w:rPr>
        <w:t>The</w:t>
      </w:r>
      <w:r w:rsidR="006E6AD6" w:rsidRPr="00746850">
        <w:rPr>
          <w:rFonts w:cstheme="minorHAnsi"/>
          <w:sz w:val="24"/>
          <w:szCs w:val="24"/>
        </w:rPr>
        <w:t xml:space="preserve"> PAL-Reading Services</w:t>
      </w:r>
      <w:r w:rsidR="00E761EA" w:rsidRPr="00746850">
        <w:rPr>
          <w:rFonts w:cstheme="minorHAnsi"/>
          <w:sz w:val="24"/>
          <w:szCs w:val="24"/>
        </w:rPr>
        <w:t xml:space="preserve"> Inc. (PAL)</w:t>
      </w:r>
      <w:r w:rsidR="006E6AD6" w:rsidRPr="00746850">
        <w:rPr>
          <w:rFonts w:cstheme="minorHAnsi"/>
          <w:sz w:val="24"/>
          <w:szCs w:val="24"/>
        </w:rPr>
        <w:t xml:space="preserve"> </w:t>
      </w:r>
      <w:r w:rsidR="006E6AD6" w:rsidRPr="00F81E1C">
        <w:rPr>
          <w:rFonts w:cstheme="minorHAnsi"/>
          <w:b/>
          <w:sz w:val="24"/>
          <w:szCs w:val="24"/>
        </w:rPr>
        <w:t>Complaints Policy</w:t>
      </w:r>
      <w:r w:rsidR="006E6AD6" w:rsidRPr="00746850">
        <w:rPr>
          <w:rFonts w:cstheme="minorHAnsi"/>
          <w:sz w:val="24"/>
          <w:szCs w:val="24"/>
        </w:rPr>
        <w:t xml:space="preserve"> </w:t>
      </w:r>
      <w:r w:rsidRPr="00746850">
        <w:rPr>
          <w:rFonts w:cstheme="minorHAnsi"/>
          <w:sz w:val="24"/>
          <w:szCs w:val="24"/>
        </w:rPr>
        <w:t>provides a roadmap</w:t>
      </w:r>
      <w:r w:rsidR="006E6AD6" w:rsidRPr="00746850">
        <w:rPr>
          <w:rFonts w:cstheme="minorHAnsi"/>
          <w:sz w:val="24"/>
          <w:szCs w:val="24"/>
        </w:rPr>
        <w:t xml:space="preserve"> to be used in the event of a complaint </w:t>
      </w:r>
      <w:r w:rsidRPr="00746850">
        <w:rPr>
          <w:rFonts w:cstheme="minorHAnsi"/>
          <w:sz w:val="24"/>
          <w:szCs w:val="24"/>
        </w:rPr>
        <w:t xml:space="preserve">made </w:t>
      </w:r>
      <w:r w:rsidR="006E6AD6" w:rsidRPr="00746850">
        <w:rPr>
          <w:rFonts w:cstheme="minorHAnsi"/>
          <w:sz w:val="24"/>
          <w:szCs w:val="24"/>
        </w:rPr>
        <w:t xml:space="preserve">to the organization by a member of the public, a client, a staff </w:t>
      </w:r>
      <w:r w:rsidR="002F24BB">
        <w:rPr>
          <w:rFonts w:cstheme="minorHAnsi"/>
          <w:sz w:val="24"/>
          <w:szCs w:val="24"/>
        </w:rPr>
        <w:t xml:space="preserve">person, a volunteer, or a </w:t>
      </w:r>
      <w:r w:rsidR="006E6AD6" w:rsidRPr="00746850">
        <w:rPr>
          <w:rFonts w:cstheme="minorHAnsi"/>
          <w:sz w:val="24"/>
          <w:szCs w:val="24"/>
        </w:rPr>
        <w:t>member</w:t>
      </w:r>
      <w:r w:rsidR="002F24BB">
        <w:rPr>
          <w:rFonts w:cstheme="minorHAnsi"/>
          <w:sz w:val="24"/>
          <w:szCs w:val="24"/>
        </w:rPr>
        <w:t xml:space="preserve"> of the Board of Directors (BoD)</w:t>
      </w:r>
      <w:r w:rsidR="006E6AD6" w:rsidRPr="00746850">
        <w:rPr>
          <w:rFonts w:cstheme="minorHAnsi"/>
          <w:sz w:val="24"/>
          <w:szCs w:val="24"/>
        </w:rPr>
        <w:t>.</w:t>
      </w:r>
      <w:r w:rsidR="00287FEE" w:rsidRPr="00746850">
        <w:rPr>
          <w:rFonts w:cstheme="minorHAnsi"/>
          <w:sz w:val="24"/>
          <w:szCs w:val="24"/>
        </w:rPr>
        <w:t xml:space="preserve"> It is the goal of PAL to </w:t>
      </w:r>
      <w:r w:rsidRPr="00746850">
        <w:rPr>
          <w:rFonts w:cstheme="minorHAnsi"/>
          <w:sz w:val="24"/>
          <w:szCs w:val="24"/>
        </w:rPr>
        <w:t>ensure</w:t>
      </w:r>
      <w:r w:rsidR="00287FEE" w:rsidRPr="00746850">
        <w:rPr>
          <w:rFonts w:cstheme="minorHAnsi"/>
          <w:sz w:val="24"/>
          <w:szCs w:val="24"/>
        </w:rPr>
        <w:t xml:space="preserve"> that complaints are dealt with in a timely, fair, and transparent manner, and that staff have adequate training to do so.</w:t>
      </w:r>
    </w:p>
    <w:p w14:paraId="2DB6318C" w14:textId="7E6E7747" w:rsidR="00575980" w:rsidRPr="00746850" w:rsidRDefault="006E6AD6" w:rsidP="00561B8D">
      <w:pPr>
        <w:spacing w:after="120" w:line="240" w:lineRule="auto"/>
        <w:jc w:val="both"/>
        <w:rPr>
          <w:rFonts w:cstheme="minorHAnsi"/>
          <w:sz w:val="24"/>
          <w:szCs w:val="24"/>
        </w:rPr>
      </w:pPr>
      <w:r w:rsidRPr="00746850">
        <w:rPr>
          <w:rFonts w:cstheme="minorHAnsi"/>
          <w:sz w:val="24"/>
          <w:szCs w:val="24"/>
        </w:rPr>
        <w:t>Complaints c</w:t>
      </w:r>
      <w:r w:rsidR="00402572" w:rsidRPr="00746850">
        <w:rPr>
          <w:rFonts w:cstheme="minorHAnsi"/>
          <w:sz w:val="24"/>
          <w:szCs w:val="24"/>
        </w:rPr>
        <w:t xml:space="preserve">an be made </w:t>
      </w:r>
      <w:r w:rsidR="007B6304" w:rsidRPr="00746850">
        <w:rPr>
          <w:rFonts w:cstheme="minorHAnsi"/>
          <w:sz w:val="24"/>
          <w:szCs w:val="24"/>
        </w:rPr>
        <w:t xml:space="preserve">in person, in writing, by phone or email and through </w:t>
      </w:r>
      <w:r w:rsidR="00B74E50" w:rsidRPr="00746850">
        <w:rPr>
          <w:rFonts w:cstheme="minorHAnsi"/>
          <w:sz w:val="24"/>
          <w:szCs w:val="24"/>
        </w:rPr>
        <w:t>the organization’s</w:t>
      </w:r>
      <w:r w:rsidR="007B6304" w:rsidRPr="00746850">
        <w:rPr>
          <w:rFonts w:cstheme="minorHAnsi"/>
          <w:sz w:val="24"/>
          <w:szCs w:val="24"/>
        </w:rPr>
        <w:t xml:space="preserve"> website</w:t>
      </w:r>
      <w:r w:rsidR="00402572" w:rsidRPr="00746850">
        <w:rPr>
          <w:rFonts w:cstheme="minorHAnsi"/>
          <w:sz w:val="24"/>
          <w:szCs w:val="24"/>
        </w:rPr>
        <w:t xml:space="preserve">. </w:t>
      </w:r>
      <w:r w:rsidR="007B6304" w:rsidRPr="00746850">
        <w:rPr>
          <w:rFonts w:cstheme="minorHAnsi"/>
          <w:sz w:val="24"/>
          <w:szCs w:val="24"/>
        </w:rPr>
        <w:t>Complaints may concern</w:t>
      </w:r>
      <w:r w:rsidR="00E761EA" w:rsidRPr="00746850">
        <w:rPr>
          <w:rFonts w:cstheme="minorHAnsi"/>
          <w:sz w:val="24"/>
          <w:szCs w:val="24"/>
        </w:rPr>
        <w:t>:</w:t>
      </w:r>
    </w:p>
    <w:p w14:paraId="76550A3D" w14:textId="3BDADE5F" w:rsidR="00561B8D" w:rsidRPr="00561B8D" w:rsidRDefault="007B6304" w:rsidP="002F24BB">
      <w:pPr>
        <w:pStyle w:val="ListParagraph"/>
        <w:numPr>
          <w:ilvl w:val="0"/>
          <w:numId w:val="2"/>
        </w:numPr>
        <w:spacing w:before="120" w:after="120" w:line="240" w:lineRule="auto"/>
        <w:jc w:val="both"/>
        <w:rPr>
          <w:rFonts w:cstheme="minorHAnsi"/>
          <w:sz w:val="24"/>
          <w:szCs w:val="24"/>
        </w:rPr>
      </w:pPr>
      <w:r w:rsidRPr="00746850">
        <w:rPr>
          <w:rFonts w:cstheme="minorHAnsi"/>
          <w:sz w:val="24"/>
          <w:szCs w:val="24"/>
        </w:rPr>
        <w:t>the organization’s</w:t>
      </w:r>
      <w:r w:rsidR="00287FEE" w:rsidRPr="00746850">
        <w:rPr>
          <w:rFonts w:cstheme="minorHAnsi"/>
          <w:sz w:val="24"/>
          <w:szCs w:val="24"/>
        </w:rPr>
        <w:t xml:space="preserve"> </w:t>
      </w:r>
      <w:r w:rsidR="00561B8D">
        <w:rPr>
          <w:rFonts w:cstheme="minorHAnsi"/>
          <w:sz w:val="24"/>
          <w:szCs w:val="24"/>
        </w:rPr>
        <w:t>service to the public,</w:t>
      </w:r>
    </w:p>
    <w:p w14:paraId="468D2509" w14:textId="12BAB108" w:rsidR="00E761EA" w:rsidRPr="00746850" w:rsidRDefault="007B6304" w:rsidP="002F24BB">
      <w:pPr>
        <w:pStyle w:val="ListParagraph"/>
        <w:numPr>
          <w:ilvl w:val="0"/>
          <w:numId w:val="2"/>
        </w:numPr>
        <w:spacing w:before="120" w:after="120" w:line="240" w:lineRule="auto"/>
        <w:jc w:val="both"/>
        <w:rPr>
          <w:rFonts w:cstheme="minorHAnsi"/>
          <w:sz w:val="24"/>
          <w:szCs w:val="24"/>
        </w:rPr>
      </w:pPr>
      <w:r w:rsidRPr="00746850">
        <w:rPr>
          <w:rFonts w:cstheme="minorHAnsi"/>
          <w:sz w:val="24"/>
          <w:szCs w:val="24"/>
        </w:rPr>
        <w:t xml:space="preserve">its </w:t>
      </w:r>
      <w:r w:rsidR="00575980" w:rsidRPr="00746850">
        <w:rPr>
          <w:rFonts w:cstheme="minorHAnsi"/>
          <w:sz w:val="24"/>
          <w:szCs w:val="24"/>
        </w:rPr>
        <w:t>volunteer</w:t>
      </w:r>
      <w:r w:rsidR="009D6FD1" w:rsidRPr="00746850">
        <w:rPr>
          <w:rFonts w:cstheme="minorHAnsi"/>
          <w:sz w:val="24"/>
          <w:szCs w:val="24"/>
        </w:rPr>
        <w:t xml:space="preserve"> enrolment </w:t>
      </w:r>
      <w:r w:rsidR="00025B39">
        <w:rPr>
          <w:rFonts w:cstheme="minorHAnsi"/>
          <w:sz w:val="24"/>
          <w:szCs w:val="24"/>
        </w:rPr>
        <w:t>and participation,</w:t>
      </w:r>
    </w:p>
    <w:p w14:paraId="2FF35AB1" w14:textId="77777777" w:rsidR="00E761EA" w:rsidRPr="00746850" w:rsidRDefault="00575980" w:rsidP="002F24BB">
      <w:pPr>
        <w:pStyle w:val="ListParagraph"/>
        <w:numPr>
          <w:ilvl w:val="0"/>
          <w:numId w:val="2"/>
        </w:numPr>
        <w:spacing w:before="120" w:after="120" w:line="240" w:lineRule="auto"/>
        <w:jc w:val="both"/>
        <w:rPr>
          <w:rFonts w:cstheme="minorHAnsi"/>
          <w:sz w:val="24"/>
          <w:szCs w:val="24"/>
        </w:rPr>
      </w:pPr>
      <w:r w:rsidRPr="00746850">
        <w:rPr>
          <w:rFonts w:cstheme="minorHAnsi"/>
          <w:sz w:val="24"/>
          <w:szCs w:val="24"/>
        </w:rPr>
        <w:t xml:space="preserve">staff employment </w:t>
      </w:r>
      <w:r w:rsidR="0046458F" w:rsidRPr="00746850">
        <w:rPr>
          <w:rFonts w:cstheme="minorHAnsi"/>
          <w:sz w:val="24"/>
          <w:szCs w:val="24"/>
        </w:rPr>
        <w:t>terms and conditions</w:t>
      </w:r>
      <w:r w:rsidRPr="00746850">
        <w:rPr>
          <w:rFonts w:cstheme="minorHAnsi"/>
          <w:sz w:val="24"/>
          <w:szCs w:val="24"/>
        </w:rPr>
        <w:t>,</w:t>
      </w:r>
    </w:p>
    <w:p w14:paraId="72709DA6" w14:textId="77777777" w:rsidR="00E761EA" w:rsidRPr="00746850" w:rsidRDefault="00575980" w:rsidP="00561B8D">
      <w:pPr>
        <w:pStyle w:val="ListParagraph"/>
        <w:numPr>
          <w:ilvl w:val="0"/>
          <w:numId w:val="2"/>
        </w:numPr>
        <w:spacing w:after="120" w:line="240" w:lineRule="auto"/>
        <w:jc w:val="both"/>
        <w:rPr>
          <w:rFonts w:cstheme="minorHAnsi"/>
          <w:sz w:val="24"/>
          <w:szCs w:val="24"/>
        </w:rPr>
      </w:pPr>
      <w:r w:rsidRPr="00746850">
        <w:rPr>
          <w:rFonts w:cstheme="minorHAnsi"/>
          <w:sz w:val="24"/>
          <w:szCs w:val="24"/>
        </w:rPr>
        <w:t>accommodation for human rights issues,</w:t>
      </w:r>
    </w:p>
    <w:p w14:paraId="05FC0784" w14:textId="1AAF9593" w:rsidR="00E761EA" w:rsidRPr="00746850" w:rsidRDefault="0046458F" w:rsidP="00561B8D">
      <w:pPr>
        <w:pStyle w:val="ListParagraph"/>
        <w:numPr>
          <w:ilvl w:val="0"/>
          <w:numId w:val="2"/>
        </w:numPr>
        <w:spacing w:after="120" w:line="240" w:lineRule="auto"/>
        <w:jc w:val="both"/>
        <w:rPr>
          <w:rFonts w:cstheme="minorHAnsi"/>
          <w:sz w:val="24"/>
          <w:szCs w:val="24"/>
        </w:rPr>
      </w:pPr>
      <w:r w:rsidRPr="00746850">
        <w:rPr>
          <w:rFonts w:cstheme="minorHAnsi"/>
          <w:sz w:val="24"/>
          <w:szCs w:val="24"/>
        </w:rPr>
        <w:t>workplace health and safety</w:t>
      </w:r>
      <w:r w:rsidR="00561B8D">
        <w:rPr>
          <w:rFonts w:cstheme="minorHAnsi"/>
          <w:sz w:val="24"/>
          <w:szCs w:val="24"/>
        </w:rPr>
        <w:t>, and</w:t>
      </w:r>
    </w:p>
    <w:p w14:paraId="607F1CCA" w14:textId="7DD51CA3" w:rsidR="00561B8D" w:rsidRPr="003744AF" w:rsidRDefault="00287FEE" w:rsidP="003744AF">
      <w:pPr>
        <w:pStyle w:val="ListParagraph"/>
        <w:numPr>
          <w:ilvl w:val="0"/>
          <w:numId w:val="2"/>
        </w:numPr>
        <w:spacing w:before="120" w:after="360" w:line="240" w:lineRule="auto"/>
        <w:jc w:val="both"/>
        <w:rPr>
          <w:rFonts w:cstheme="minorHAnsi"/>
          <w:sz w:val="24"/>
          <w:szCs w:val="24"/>
        </w:rPr>
      </w:pPr>
      <w:r w:rsidRPr="00746850">
        <w:rPr>
          <w:rFonts w:cstheme="minorHAnsi"/>
          <w:sz w:val="24"/>
          <w:szCs w:val="24"/>
        </w:rPr>
        <w:t>board members’ duties and responsibilities</w:t>
      </w:r>
    </w:p>
    <w:p w14:paraId="4BE27350" w14:textId="611EDF5F" w:rsidR="00561B8D" w:rsidRPr="00746850" w:rsidRDefault="00B25105" w:rsidP="003744AF">
      <w:pPr>
        <w:spacing w:after="240" w:line="240" w:lineRule="auto"/>
        <w:jc w:val="both"/>
        <w:rPr>
          <w:rFonts w:cstheme="minorHAnsi"/>
          <w:i/>
          <w:sz w:val="24"/>
          <w:szCs w:val="24"/>
        </w:rPr>
      </w:pPr>
      <w:r w:rsidRPr="00746850">
        <w:rPr>
          <w:rFonts w:cstheme="minorHAnsi"/>
          <w:i/>
          <w:sz w:val="24"/>
          <w:szCs w:val="24"/>
        </w:rPr>
        <w:t>All complaints will be</w:t>
      </w:r>
      <w:r w:rsidR="009D6FD1" w:rsidRPr="00746850">
        <w:rPr>
          <w:rFonts w:cstheme="minorHAnsi"/>
          <w:i/>
          <w:sz w:val="24"/>
          <w:szCs w:val="24"/>
        </w:rPr>
        <w:t xml:space="preserve"> taken seriously</w:t>
      </w:r>
      <w:r w:rsidR="009E3A3F" w:rsidRPr="00746850">
        <w:rPr>
          <w:rFonts w:cstheme="minorHAnsi"/>
          <w:i/>
          <w:sz w:val="24"/>
          <w:szCs w:val="24"/>
        </w:rPr>
        <w:t>, documented</w:t>
      </w:r>
      <w:r w:rsidR="009D6FD1" w:rsidRPr="00746850">
        <w:rPr>
          <w:rFonts w:cstheme="minorHAnsi"/>
          <w:i/>
          <w:sz w:val="24"/>
          <w:szCs w:val="24"/>
        </w:rPr>
        <w:t xml:space="preserve"> and acted upon promptly when received.</w:t>
      </w:r>
    </w:p>
    <w:p w14:paraId="4624A9BD" w14:textId="77777777" w:rsidR="00AC1B15" w:rsidRPr="00746850" w:rsidRDefault="007B6304" w:rsidP="00561B8D">
      <w:pPr>
        <w:spacing w:after="120" w:line="240" w:lineRule="auto"/>
        <w:jc w:val="both"/>
        <w:rPr>
          <w:rFonts w:cstheme="minorHAnsi"/>
          <w:sz w:val="24"/>
          <w:szCs w:val="24"/>
        </w:rPr>
      </w:pPr>
      <w:r w:rsidRPr="00746850">
        <w:rPr>
          <w:rFonts w:cstheme="minorHAnsi"/>
          <w:sz w:val="24"/>
          <w:szCs w:val="24"/>
        </w:rPr>
        <w:t>Resolution of complaints will</w:t>
      </w:r>
      <w:r w:rsidR="00E761EA" w:rsidRPr="00746850">
        <w:rPr>
          <w:rFonts w:cstheme="minorHAnsi"/>
          <w:sz w:val="24"/>
          <w:szCs w:val="24"/>
        </w:rPr>
        <w:t>:</w:t>
      </w:r>
    </w:p>
    <w:p w14:paraId="261B21CA" w14:textId="05F06602" w:rsidR="00B25105" w:rsidRPr="00746850" w:rsidRDefault="009D6FD1" w:rsidP="00561B8D">
      <w:pPr>
        <w:pStyle w:val="ListParagraph"/>
        <w:numPr>
          <w:ilvl w:val="0"/>
          <w:numId w:val="3"/>
        </w:numPr>
        <w:spacing w:after="0" w:line="240" w:lineRule="auto"/>
        <w:jc w:val="both"/>
        <w:rPr>
          <w:rFonts w:cstheme="minorHAnsi"/>
          <w:sz w:val="24"/>
          <w:szCs w:val="24"/>
        </w:rPr>
      </w:pPr>
      <w:r w:rsidRPr="00746850">
        <w:rPr>
          <w:rFonts w:cstheme="minorHAnsi"/>
          <w:sz w:val="24"/>
          <w:szCs w:val="24"/>
        </w:rPr>
        <w:t>i</w:t>
      </w:r>
      <w:r w:rsidR="007B6304" w:rsidRPr="00746850">
        <w:rPr>
          <w:rFonts w:cstheme="minorHAnsi"/>
          <w:sz w:val="24"/>
          <w:szCs w:val="24"/>
        </w:rPr>
        <w:t>nvolve the application of a</w:t>
      </w:r>
      <w:r w:rsidR="00561B8D">
        <w:rPr>
          <w:rFonts w:cstheme="minorHAnsi"/>
          <w:sz w:val="24"/>
          <w:szCs w:val="24"/>
        </w:rPr>
        <w:t>ppropriate resources,</w:t>
      </w:r>
    </w:p>
    <w:p w14:paraId="79EBF7F4" w14:textId="62B7404E" w:rsidR="00B25105" w:rsidRPr="00746850" w:rsidRDefault="009D6FD1" w:rsidP="00561B8D">
      <w:pPr>
        <w:pStyle w:val="ListParagraph"/>
        <w:numPr>
          <w:ilvl w:val="0"/>
          <w:numId w:val="3"/>
        </w:numPr>
        <w:spacing w:after="0" w:line="240" w:lineRule="auto"/>
        <w:jc w:val="both"/>
        <w:rPr>
          <w:rFonts w:cstheme="minorHAnsi"/>
          <w:sz w:val="24"/>
          <w:szCs w:val="24"/>
        </w:rPr>
      </w:pPr>
      <w:r w:rsidRPr="00746850">
        <w:rPr>
          <w:rFonts w:cstheme="minorHAnsi"/>
          <w:sz w:val="24"/>
          <w:szCs w:val="24"/>
        </w:rPr>
        <w:t>r</w:t>
      </w:r>
      <w:r w:rsidR="007B6304" w:rsidRPr="00746850">
        <w:rPr>
          <w:rFonts w:cstheme="minorHAnsi"/>
          <w:sz w:val="24"/>
          <w:szCs w:val="24"/>
        </w:rPr>
        <w:t>ely on a</w:t>
      </w:r>
      <w:r w:rsidR="00B25105" w:rsidRPr="00746850">
        <w:rPr>
          <w:rFonts w:cstheme="minorHAnsi"/>
          <w:sz w:val="24"/>
          <w:szCs w:val="24"/>
        </w:rPr>
        <w:t xml:space="preserve"> viable complaint mechanism </w:t>
      </w:r>
      <w:r w:rsidR="007B6304" w:rsidRPr="00746850">
        <w:rPr>
          <w:rFonts w:cstheme="minorHAnsi"/>
          <w:sz w:val="24"/>
          <w:szCs w:val="24"/>
        </w:rPr>
        <w:t xml:space="preserve">that </w:t>
      </w:r>
      <w:r w:rsidR="00B25105" w:rsidRPr="00746850">
        <w:rPr>
          <w:rFonts w:cstheme="minorHAnsi"/>
          <w:sz w:val="24"/>
          <w:szCs w:val="24"/>
        </w:rPr>
        <w:t>is in place and has been communicated throughout the organization</w:t>
      </w:r>
      <w:r w:rsidR="00561B8D">
        <w:rPr>
          <w:rFonts w:cstheme="minorHAnsi"/>
          <w:sz w:val="24"/>
          <w:szCs w:val="24"/>
        </w:rPr>
        <w:t>,</w:t>
      </w:r>
    </w:p>
    <w:p w14:paraId="6C9446F8" w14:textId="24238022" w:rsidR="00B25105" w:rsidRPr="00746850" w:rsidRDefault="009D6FD1" w:rsidP="00561B8D">
      <w:pPr>
        <w:pStyle w:val="ListParagraph"/>
        <w:numPr>
          <w:ilvl w:val="0"/>
          <w:numId w:val="3"/>
        </w:numPr>
        <w:spacing w:after="0" w:line="240" w:lineRule="auto"/>
        <w:jc w:val="both"/>
        <w:rPr>
          <w:rFonts w:cstheme="minorHAnsi"/>
          <w:sz w:val="24"/>
          <w:szCs w:val="24"/>
        </w:rPr>
      </w:pPr>
      <w:r w:rsidRPr="00746850">
        <w:rPr>
          <w:rFonts w:cstheme="minorHAnsi"/>
          <w:sz w:val="24"/>
          <w:szCs w:val="24"/>
        </w:rPr>
        <w:t>e</w:t>
      </w:r>
      <w:r w:rsidR="007B6304" w:rsidRPr="00746850">
        <w:rPr>
          <w:rFonts w:cstheme="minorHAnsi"/>
          <w:sz w:val="24"/>
          <w:szCs w:val="24"/>
        </w:rPr>
        <w:t>nsure that</w:t>
      </w:r>
      <w:r w:rsidR="00B25105" w:rsidRPr="00746850">
        <w:rPr>
          <w:rFonts w:cstheme="minorHAnsi"/>
          <w:sz w:val="24"/>
          <w:szCs w:val="24"/>
        </w:rPr>
        <w:t xml:space="preserve"> a healthy work environment is created and maintained for the complainant</w:t>
      </w:r>
      <w:r w:rsidR="00561B8D">
        <w:rPr>
          <w:rFonts w:cstheme="minorHAnsi"/>
          <w:sz w:val="24"/>
          <w:szCs w:val="24"/>
        </w:rPr>
        <w:t>, and</w:t>
      </w:r>
    </w:p>
    <w:p w14:paraId="31FF0DEB" w14:textId="353ABA4A" w:rsidR="00402572" w:rsidRPr="003744AF" w:rsidRDefault="009D6FD1" w:rsidP="003744AF">
      <w:pPr>
        <w:pStyle w:val="ListParagraph"/>
        <w:numPr>
          <w:ilvl w:val="0"/>
          <w:numId w:val="3"/>
        </w:numPr>
        <w:spacing w:after="240" w:line="240" w:lineRule="auto"/>
        <w:jc w:val="both"/>
        <w:rPr>
          <w:rFonts w:cstheme="minorHAnsi"/>
          <w:sz w:val="24"/>
          <w:szCs w:val="24"/>
        </w:rPr>
      </w:pPr>
      <w:r w:rsidRPr="00746850">
        <w:rPr>
          <w:rFonts w:cstheme="minorHAnsi"/>
          <w:sz w:val="24"/>
          <w:szCs w:val="24"/>
        </w:rPr>
        <w:t>r</w:t>
      </w:r>
      <w:r w:rsidR="007B6304" w:rsidRPr="00746850">
        <w:rPr>
          <w:rFonts w:cstheme="minorHAnsi"/>
          <w:sz w:val="24"/>
          <w:szCs w:val="24"/>
        </w:rPr>
        <w:t>esult in d</w:t>
      </w:r>
      <w:r w:rsidR="00B25105" w:rsidRPr="00746850">
        <w:rPr>
          <w:rFonts w:cstheme="minorHAnsi"/>
          <w:sz w:val="24"/>
          <w:szCs w:val="24"/>
        </w:rPr>
        <w:t xml:space="preserve">ecisions and actions taken by the organization </w:t>
      </w:r>
      <w:r w:rsidR="007B6304" w:rsidRPr="00746850">
        <w:rPr>
          <w:rFonts w:cstheme="minorHAnsi"/>
          <w:sz w:val="24"/>
          <w:szCs w:val="24"/>
        </w:rPr>
        <w:t>being</w:t>
      </w:r>
      <w:r w:rsidR="00B25105" w:rsidRPr="00746850">
        <w:rPr>
          <w:rFonts w:cstheme="minorHAnsi"/>
          <w:sz w:val="24"/>
          <w:szCs w:val="24"/>
        </w:rPr>
        <w:t xml:space="preserve"> communicated to the parties</w:t>
      </w:r>
    </w:p>
    <w:p w14:paraId="07E79553" w14:textId="7089DADD" w:rsidR="00561B8D" w:rsidRPr="00025B39" w:rsidRDefault="001D4C60" w:rsidP="00025B39">
      <w:pPr>
        <w:pStyle w:val="Heading2"/>
        <w:rPr>
          <w:rFonts w:asciiTheme="minorHAnsi" w:hAnsiTheme="minorHAnsi" w:cstheme="minorHAnsi"/>
          <w:b/>
          <w:sz w:val="24"/>
          <w:szCs w:val="24"/>
        </w:rPr>
      </w:pPr>
      <w:r w:rsidRPr="00025B39">
        <w:rPr>
          <w:rFonts w:asciiTheme="minorHAnsi" w:hAnsiTheme="minorHAnsi" w:cstheme="minorHAnsi"/>
          <w:b/>
          <w:color w:val="auto"/>
          <w:sz w:val="24"/>
          <w:szCs w:val="24"/>
        </w:rPr>
        <w:t>Complaints made by Clients, Volunteers and/or the General Public</w:t>
      </w:r>
    </w:p>
    <w:p w14:paraId="7D35CCFE" w14:textId="310D81F5" w:rsidR="003F4A28" w:rsidRPr="00746850" w:rsidRDefault="00287FEE" w:rsidP="00BA483C">
      <w:pPr>
        <w:spacing w:before="120" w:after="0" w:line="240" w:lineRule="auto"/>
        <w:jc w:val="both"/>
        <w:rPr>
          <w:rFonts w:cstheme="minorHAnsi"/>
          <w:sz w:val="24"/>
          <w:szCs w:val="24"/>
        </w:rPr>
      </w:pPr>
      <w:r w:rsidRPr="00746850">
        <w:rPr>
          <w:rFonts w:cstheme="minorHAnsi"/>
          <w:sz w:val="24"/>
          <w:szCs w:val="24"/>
        </w:rPr>
        <w:t>In general, complaints</w:t>
      </w:r>
      <w:r w:rsidR="00BF70E6">
        <w:rPr>
          <w:rFonts w:cstheme="minorHAnsi"/>
          <w:sz w:val="24"/>
          <w:szCs w:val="24"/>
        </w:rPr>
        <w:t>,</w:t>
      </w:r>
      <w:r w:rsidRPr="00746850">
        <w:rPr>
          <w:rFonts w:cstheme="minorHAnsi"/>
          <w:sz w:val="24"/>
          <w:szCs w:val="24"/>
        </w:rPr>
        <w:t xml:space="preserve"> other than those made by employees </w:t>
      </w:r>
      <w:r w:rsidR="002F24BB">
        <w:rPr>
          <w:rFonts w:cstheme="minorHAnsi"/>
          <w:sz w:val="24"/>
          <w:szCs w:val="24"/>
        </w:rPr>
        <w:t>or board m</w:t>
      </w:r>
      <w:r w:rsidR="000A1593" w:rsidRPr="00746850">
        <w:rPr>
          <w:rFonts w:cstheme="minorHAnsi"/>
          <w:sz w:val="24"/>
          <w:szCs w:val="24"/>
        </w:rPr>
        <w:t xml:space="preserve">embers </w:t>
      </w:r>
      <w:r w:rsidRPr="00746850">
        <w:rPr>
          <w:rFonts w:cstheme="minorHAnsi"/>
          <w:sz w:val="24"/>
          <w:szCs w:val="24"/>
        </w:rPr>
        <w:t xml:space="preserve">of the organization, are brought first to the attention of the </w:t>
      </w:r>
      <w:r w:rsidR="00B34A32">
        <w:rPr>
          <w:rFonts w:cstheme="minorHAnsi"/>
          <w:sz w:val="24"/>
          <w:szCs w:val="24"/>
        </w:rPr>
        <w:t xml:space="preserve">Assistant Coordinator. </w:t>
      </w:r>
      <w:r w:rsidR="00877BD0" w:rsidRPr="00746850">
        <w:rPr>
          <w:rFonts w:cstheme="minorHAnsi"/>
          <w:sz w:val="24"/>
          <w:szCs w:val="24"/>
        </w:rPr>
        <w:t xml:space="preserve">As the first person to receive a complaint, the </w:t>
      </w:r>
      <w:r w:rsidR="00B34A32">
        <w:rPr>
          <w:rFonts w:cstheme="minorHAnsi"/>
          <w:sz w:val="24"/>
          <w:szCs w:val="24"/>
        </w:rPr>
        <w:t>Assistant Coordinator</w:t>
      </w:r>
      <w:r w:rsidR="00877BD0" w:rsidRPr="00746850">
        <w:rPr>
          <w:rFonts w:cstheme="minorHAnsi"/>
          <w:sz w:val="24"/>
          <w:szCs w:val="24"/>
        </w:rPr>
        <w:t xml:space="preserve"> will</w:t>
      </w:r>
      <w:r w:rsidR="003F4A28" w:rsidRPr="00746850">
        <w:rPr>
          <w:rFonts w:cstheme="minorHAnsi"/>
          <w:sz w:val="24"/>
          <w:szCs w:val="24"/>
        </w:rPr>
        <w:t xml:space="preserve"> consider the nature of the complaint to see if it can be readily resolved. If the complaint is of a minor nature, and the complainant is satisfied with the resolution offered, the complaint will be considered closed.</w:t>
      </w:r>
    </w:p>
    <w:p w14:paraId="440888DB" w14:textId="5B554FD6" w:rsidR="00287FEE" w:rsidRPr="00746850" w:rsidRDefault="003F4A28" w:rsidP="00561B8D">
      <w:pPr>
        <w:spacing w:after="0" w:line="240" w:lineRule="auto"/>
        <w:jc w:val="both"/>
        <w:rPr>
          <w:rFonts w:cstheme="minorHAnsi"/>
          <w:sz w:val="24"/>
          <w:szCs w:val="24"/>
        </w:rPr>
      </w:pPr>
      <w:r w:rsidRPr="00746850">
        <w:rPr>
          <w:rFonts w:cstheme="minorHAnsi"/>
          <w:sz w:val="24"/>
          <w:szCs w:val="24"/>
        </w:rPr>
        <w:t>If, however</w:t>
      </w:r>
      <w:r w:rsidR="00BF70E6">
        <w:rPr>
          <w:rFonts w:cstheme="minorHAnsi"/>
          <w:sz w:val="24"/>
          <w:szCs w:val="24"/>
        </w:rPr>
        <w:t>,</w:t>
      </w:r>
      <w:r w:rsidRPr="00746850">
        <w:rPr>
          <w:rFonts w:cstheme="minorHAnsi"/>
          <w:sz w:val="24"/>
          <w:szCs w:val="24"/>
        </w:rPr>
        <w:t xml:space="preserve"> the </w:t>
      </w:r>
      <w:r w:rsidR="00B34A32">
        <w:rPr>
          <w:rFonts w:cstheme="minorHAnsi"/>
          <w:sz w:val="24"/>
          <w:szCs w:val="24"/>
        </w:rPr>
        <w:t>Assistant Coordinator</w:t>
      </w:r>
      <w:r w:rsidRPr="00746850">
        <w:rPr>
          <w:rFonts w:cstheme="minorHAnsi"/>
          <w:sz w:val="24"/>
          <w:szCs w:val="24"/>
        </w:rPr>
        <w:t xml:space="preserve"> identifies the complaint as being one where legislation such as</w:t>
      </w:r>
      <w:r w:rsidR="009D5E71" w:rsidRPr="00746850">
        <w:rPr>
          <w:rFonts w:cstheme="minorHAnsi"/>
          <w:sz w:val="24"/>
          <w:szCs w:val="24"/>
        </w:rPr>
        <w:t xml:space="preserve"> (but not limited to)</w:t>
      </w:r>
      <w:r w:rsidRPr="00746850">
        <w:rPr>
          <w:rFonts w:cstheme="minorHAnsi"/>
          <w:sz w:val="24"/>
          <w:szCs w:val="24"/>
        </w:rPr>
        <w:t xml:space="preserve"> workplace health and safety regulation and/or human rights concerns are at issue, the matter will be referred to the </w:t>
      </w:r>
      <w:r w:rsidR="00B34A32">
        <w:rPr>
          <w:rFonts w:cstheme="minorHAnsi"/>
          <w:sz w:val="24"/>
          <w:szCs w:val="24"/>
        </w:rPr>
        <w:t>Coordinator</w:t>
      </w:r>
      <w:r w:rsidRPr="00746850">
        <w:rPr>
          <w:rFonts w:cstheme="minorHAnsi"/>
          <w:sz w:val="24"/>
          <w:szCs w:val="24"/>
        </w:rPr>
        <w:t>, who will consult with appropriate</w:t>
      </w:r>
      <w:r w:rsidR="000A1593" w:rsidRPr="00746850">
        <w:rPr>
          <w:rFonts w:cstheme="minorHAnsi"/>
          <w:sz w:val="24"/>
          <w:szCs w:val="24"/>
        </w:rPr>
        <w:t xml:space="preserve"> </w:t>
      </w:r>
      <w:r w:rsidR="00402572" w:rsidRPr="00746850">
        <w:rPr>
          <w:rFonts w:cstheme="minorHAnsi"/>
          <w:sz w:val="24"/>
          <w:szCs w:val="24"/>
        </w:rPr>
        <w:t xml:space="preserve">experts or </w:t>
      </w:r>
      <w:r w:rsidRPr="00746850">
        <w:rPr>
          <w:rFonts w:cstheme="minorHAnsi"/>
          <w:sz w:val="24"/>
          <w:szCs w:val="24"/>
        </w:rPr>
        <w:t xml:space="preserve">authorities to ensure that </w:t>
      </w:r>
      <w:r w:rsidR="000A1593" w:rsidRPr="00746850">
        <w:rPr>
          <w:rFonts w:cstheme="minorHAnsi"/>
          <w:sz w:val="24"/>
          <w:szCs w:val="24"/>
        </w:rPr>
        <w:t xml:space="preserve">the organization is compliant with applicable laws and regulations. If the complaint cannot be resolved with reference to applicable statutes, the complaint will be referred to the </w:t>
      </w:r>
      <w:r w:rsidR="002F24BB">
        <w:rPr>
          <w:rFonts w:cstheme="minorHAnsi"/>
          <w:sz w:val="24"/>
          <w:szCs w:val="24"/>
        </w:rPr>
        <w:t>BoD</w:t>
      </w:r>
      <w:r w:rsidR="000A1593" w:rsidRPr="00746850">
        <w:rPr>
          <w:rFonts w:cstheme="minorHAnsi"/>
          <w:sz w:val="24"/>
          <w:szCs w:val="24"/>
        </w:rPr>
        <w:t xml:space="preserve"> who will seek a resolu</w:t>
      </w:r>
      <w:bookmarkStart w:id="0" w:name="_GoBack"/>
      <w:bookmarkEnd w:id="0"/>
      <w:r w:rsidR="000A1593" w:rsidRPr="00746850">
        <w:rPr>
          <w:rFonts w:cstheme="minorHAnsi"/>
          <w:sz w:val="24"/>
          <w:szCs w:val="24"/>
        </w:rPr>
        <w:t xml:space="preserve">tion that is satisfactory to the </w:t>
      </w:r>
      <w:r w:rsidR="00402572" w:rsidRPr="00746850">
        <w:rPr>
          <w:rFonts w:cstheme="minorHAnsi"/>
          <w:sz w:val="24"/>
          <w:szCs w:val="24"/>
        </w:rPr>
        <w:t>parties</w:t>
      </w:r>
      <w:r w:rsidR="000A1593" w:rsidRPr="00746850">
        <w:rPr>
          <w:rFonts w:cstheme="minorHAnsi"/>
          <w:sz w:val="24"/>
          <w:szCs w:val="24"/>
        </w:rPr>
        <w:t>.</w:t>
      </w:r>
    </w:p>
    <w:p w14:paraId="07D7CD16" w14:textId="23B5B165" w:rsidR="00561B8D" w:rsidRPr="00746850" w:rsidRDefault="000A1593" w:rsidP="003744AF">
      <w:pPr>
        <w:spacing w:after="240" w:line="240" w:lineRule="auto"/>
        <w:jc w:val="both"/>
        <w:rPr>
          <w:rFonts w:cstheme="minorHAnsi"/>
          <w:sz w:val="24"/>
          <w:szCs w:val="24"/>
        </w:rPr>
      </w:pPr>
      <w:r w:rsidRPr="00746850">
        <w:rPr>
          <w:rFonts w:cstheme="minorHAnsi"/>
          <w:sz w:val="24"/>
          <w:szCs w:val="24"/>
        </w:rPr>
        <w:lastRenderedPageBreak/>
        <w:t xml:space="preserve">In either case, the complaint and its resolution will be reported to the </w:t>
      </w:r>
      <w:r w:rsidR="002F24BB">
        <w:rPr>
          <w:rFonts w:cstheme="minorHAnsi"/>
          <w:sz w:val="24"/>
          <w:szCs w:val="24"/>
        </w:rPr>
        <w:t>BoD</w:t>
      </w:r>
      <w:r w:rsidR="009D5E71" w:rsidRPr="00746850">
        <w:rPr>
          <w:rFonts w:cstheme="minorHAnsi"/>
          <w:sz w:val="24"/>
          <w:szCs w:val="24"/>
        </w:rPr>
        <w:t xml:space="preserve"> in a timely manner</w:t>
      </w:r>
      <w:r w:rsidRPr="00746850">
        <w:rPr>
          <w:rFonts w:cstheme="minorHAnsi"/>
          <w:sz w:val="24"/>
          <w:szCs w:val="24"/>
        </w:rPr>
        <w:t>.</w:t>
      </w:r>
      <w:r w:rsidR="001D4C60" w:rsidRPr="00746850">
        <w:rPr>
          <w:rFonts w:cstheme="minorHAnsi"/>
          <w:sz w:val="24"/>
          <w:szCs w:val="24"/>
        </w:rPr>
        <w:t xml:space="preserve"> Privacy policies will be respected.</w:t>
      </w:r>
    </w:p>
    <w:p w14:paraId="6ED98CF5" w14:textId="3626A64A" w:rsidR="00561B8D" w:rsidRPr="00025B39" w:rsidRDefault="001D4C60" w:rsidP="00B34A32">
      <w:pPr>
        <w:pStyle w:val="Heading2"/>
        <w:tabs>
          <w:tab w:val="left" w:pos="6855"/>
        </w:tabs>
        <w:rPr>
          <w:rFonts w:asciiTheme="minorHAnsi" w:hAnsiTheme="minorHAnsi" w:cstheme="minorHAnsi"/>
          <w:b/>
          <w:color w:val="auto"/>
          <w:sz w:val="24"/>
          <w:szCs w:val="24"/>
        </w:rPr>
      </w:pPr>
      <w:r w:rsidRPr="00025B39">
        <w:rPr>
          <w:rFonts w:asciiTheme="minorHAnsi" w:hAnsiTheme="minorHAnsi" w:cstheme="minorHAnsi"/>
          <w:b/>
          <w:color w:val="auto"/>
          <w:sz w:val="24"/>
          <w:szCs w:val="24"/>
        </w:rPr>
        <w:t>Employee Complaints</w:t>
      </w:r>
      <w:r w:rsidR="00B34A32">
        <w:rPr>
          <w:rFonts w:asciiTheme="minorHAnsi" w:hAnsiTheme="minorHAnsi" w:cstheme="minorHAnsi"/>
          <w:b/>
          <w:color w:val="auto"/>
          <w:sz w:val="24"/>
          <w:szCs w:val="24"/>
        </w:rPr>
        <w:tab/>
      </w:r>
    </w:p>
    <w:p w14:paraId="48651819" w14:textId="0537F932" w:rsidR="001D4C60" w:rsidRPr="00746850" w:rsidRDefault="001D4C60" w:rsidP="00BA483C">
      <w:pPr>
        <w:spacing w:before="120" w:after="0" w:line="240" w:lineRule="auto"/>
        <w:jc w:val="both"/>
        <w:rPr>
          <w:rFonts w:cstheme="minorHAnsi"/>
          <w:sz w:val="24"/>
          <w:szCs w:val="24"/>
        </w:rPr>
      </w:pPr>
      <w:r w:rsidRPr="00746850">
        <w:rPr>
          <w:rFonts w:cstheme="minorHAnsi"/>
          <w:sz w:val="24"/>
          <w:szCs w:val="24"/>
        </w:rPr>
        <w:t xml:space="preserve">Employee complaints will be received by the </w:t>
      </w:r>
      <w:r w:rsidR="00B34A32">
        <w:rPr>
          <w:rFonts w:cstheme="minorHAnsi"/>
          <w:sz w:val="24"/>
          <w:szCs w:val="24"/>
        </w:rPr>
        <w:t>Coordinator</w:t>
      </w:r>
      <w:r w:rsidRPr="00746850">
        <w:rPr>
          <w:rFonts w:cstheme="minorHAnsi"/>
          <w:sz w:val="24"/>
          <w:szCs w:val="24"/>
        </w:rPr>
        <w:t xml:space="preserve"> who will attempt to resolve them with reference to employment policies as well as human rights and health and safety regulations. If the complaint cannot be readily resolved by the </w:t>
      </w:r>
      <w:r w:rsidR="00B34A32">
        <w:rPr>
          <w:rFonts w:cstheme="minorHAnsi"/>
          <w:sz w:val="24"/>
          <w:szCs w:val="24"/>
        </w:rPr>
        <w:t>Coordinator</w:t>
      </w:r>
      <w:r w:rsidR="009D6FD1" w:rsidRPr="00746850">
        <w:rPr>
          <w:rFonts w:cstheme="minorHAnsi"/>
          <w:sz w:val="24"/>
          <w:szCs w:val="24"/>
        </w:rPr>
        <w:t>, it will be referr</w:t>
      </w:r>
      <w:r w:rsidRPr="00746850">
        <w:rPr>
          <w:rFonts w:cstheme="minorHAnsi"/>
          <w:sz w:val="24"/>
          <w:szCs w:val="24"/>
        </w:rPr>
        <w:t xml:space="preserve">ed to the </w:t>
      </w:r>
      <w:r w:rsidR="009D5E71" w:rsidRPr="00746850">
        <w:rPr>
          <w:rFonts w:cstheme="minorHAnsi"/>
          <w:sz w:val="24"/>
          <w:szCs w:val="24"/>
        </w:rPr>
        <w:t>Personnel</w:t>
      </w:r>
      <w:r w:rsidR="00A421DF" w:rsidRPr="00746850">
        <w:rPr>
          <w:rFonts w:cstheme="minorHAnsi"/>
          <w:sz w:val="24"/>
          <w:szCs w:val="24"/>
        </w:rPr>
        <w:t xml:space="preserve"> Committee of the </w:t>
      </w:r>
      <w:r w:rsidR="002F24BB">
        <w:rPr>
          <w:rFonts w:cstheme="minorHAnsi"/>
          <w:sz w:val="24"/>
          <w:szCs w:val="24"/>
        </w:rPr>
        <w:t xml:space="preserve">BoD </w:t>
      </w:r>
      <w:r w:rsidRPr="00746850">
        <w:rPr>
          <w:rFonts w:cstheme="minorHAnsi"/>
          <w:sz w:val="24"/>
          <w:szCs w:val="24"/>
        </w:rPr>
        <w:t xml:space="preserve">who will consult with appropriate authorities and statutes to seek a resolution. If this cannot be achieved, </w:t>
      </w:r>
      <w:r w:rsidR="006C164A" w:rsidRPr="00746850">
        <w:rPr>
          <w:rFonts w:cstheme="minorHAnsi"/>
          <w:sz w:val="24"/>
          <w:szCs w:val="24"/>
        </w:rPr>
        <w:t>expert</w:t>
      </w:r>
      <w:r w:rsidRPr="00746850">
        <w:rPr>
          <w:rFonts w:cstheme="minorHAnsi"/>
          <w:sz w:val="24"/>
          <w:szCs w:val="24"/>
        </w:rPr>
        <w:t xml:space="preserve"> advice may be sought.</w:t>
      </w:r>
    </w:p>
    <w:p w14:paraId="5A5CC678" w14:textId="10FF7739" w:rsidR="001D4C60" w:rsidRPr="00746850" w:rsidRDefault="001D4C60" w:rsidP="00561B8D">
      <w:pPr>
        <w:spacing w:after="0" w:line="240" w:lineRule="auto"/>
        <w:jc w:val="both"/>
        <w:rPr>
          <w:rFonts w:cstheme="minorHAnsi"/>
          <w:sz w:val="24"/>
          <w:szCs w:val="24"/>
        </w:rPr>
      </w:pPr>
      <w:r w:rsidRPr="00746850">
        <w:rPr>
          <w:rFonts w:cstheme="minorHAnsi"/>
          <w:sz w:val="24"/>
          <w:szCs w:val="24"/>
        </w:rPr>
        <w:t xml:space="preserve">If the complaint emanates from the </w:t>
      </w:r>
      <w:r w:rsidR="00B34A32">
        <w:rPr>
          <w:rFonts w:cstheme="minorHAnsi"/>
          <w:sz w:val="24"/>
          <w:szCs w:val="24"/>
        </w:rPr>
        <w:t>Coordinator</w:t>
      </w:r>
      <w:r w:rsidRPr="00746850">
        <w:rPr>
          <w:rFonts w:cstheme="minorHAnsi"/>
          <w:sz w:val="24"/>
          <w:szCs w:val="24"/>
        </w:rPr>
        <w:t xml:space="preserve">, the complaint will be sent to the </w:t>
      </w:r>
      <w:r w:rsidR="009D5E71" w:rsidRPr="00746850">
        <w:rPr>
          <w:rFonts w:cstheme="minorHAnsi"/>
          <w:sz w:val="24"/>
          <w:szCs w:val="24"/>
        </w:rPr>
        <w:t xml:space="preserve">President </w:t>
      </w:r>
      <w:r w:rsidRPr="00746850">
        <w:rPr>
          <w:rFonts w:cstheme="minorHAnsi"/>
          <w:sz w:val="24"/>
          <w:szCs w:val="24"/>
        </w:rPr>
        <w:t xml:space="preserve">of the </w:t>
      </w:r>
      <w:r w:rsidR="002F24BB">
        <w:rPr>
          <w:rFonts w:cstheme="minorHAnsi"/>
          <w:sz w:val="24"/>
          <w:szCs w:val="24"/>
        </w:rPr>
        <w:t>BoD</w:t>
      </w:r>
      <w:r w:rsidRPr="00746850">
        <w:rPr>
          <w:rFonts w:cstheme="minorHAnsi"/>
          <w:sz w:val="24"/>
          <w:szCs w:val="24"/>
        </w:rPr>
        <w:t xml:space="preserve"> who will place it before the </w:t>
      </w:r>
      <w:r w:rsidR="009D5E71" w:rsidRPr="00746850">
        <w:rPr>
          <w:rFonts w:cstheme="minorHAnsi"/>
          <w:sz w:val="24"/>
          <w:szCs w:val="24"/>
        </w:rPr>
        <w:t>Personnel</w:t>
      </w:r>
      <w:r w:rsidRPr="00746850">
        <w:rPr>
          <w:rFonts w:cstheme="minorHAnsi"/>
          <w:sz w:val="24"/>
          <w:szCs w:val="24"/>
        </w:rPr>
        <w:t xml:space="preserve"> </w:t>
      </w:r>
      <w:r w:rsidR="00A421DF" w:rsidRPr="00746850">
        <w:rPr>
          <w:rFonts w:cstheme="minorHAnsi"/>
          <w:sz w:val="24"/>
          <w:szCs w:val="24"/>
        </w:rPr>
        <w:t>C</w:t>
      </w:r>
      <w:r w:rsidRPr="00746850">
        <w:rPr>
          <w:rFonts w:cstheme="minorHAnsi"/>
          <w:sz w:val="24"/>
          <w:szCs w:val="24"/>
        </w:rPr>
        <w:t xml:space="preserve">ommittee or the full board, as </w:t>
      </w:r>
      <w:r w:rsidR="00B2583E" w:rsidRPr="00746850">
        <w:rPr>
          <w:rFonts w:cstheme="minorHAnsi"/>
          <w:sz w:val="24"/>
          <w:szCs w:val="24"/>
        </w:rPr>
        <w:t>appropriate. I</w:t>
      </w:r>
      <w:r w:rsidR="006C164A" w:rsidRPr="00746850">
        <w:rPr>
          <w:rFonts w:cstheme="minorHAnsi"/>
          <w:sz w:val="24"/>
          <w:szCs w:val="24"/>
        </w:rPr>
        <w:t>f</w:t>
      </w:r>
      <w:r w:rsidR="00B2583E" w:rsidRPr="00746850">
        <w:rPr>
          <w:rFonts w:cstheme="minorHAnsi"/>
          <w:sz w:val="24"/>
          <w:szCs w:val="24"/>
        </w:rPr>
        <w:t xml:space="preserve"> the </w:t>
      </w:r>
      <w:r w:rsidR="002F24BB">
        <w:rPr>
          <w:rFonts w:cstheme="minorHAnsi"/>
          <w:sz w:val="24"/>
          <w:szCs w:val="24"/>
        </w:rPr>
        <w:t>BoD</w:t>
      </w:r>
      <w:r w:rsidR="00B2583E" w:rsidRPr="00746850">
        <w:rPr>
          <w:rFonts w:cstheme="minorHAnsi"/>
          <w:sz w:val="24"/>
          <w:szCs w:val="24"/>
        </w:rPr>
        <w:t xml:space="preserve"> is unable to resolve the </w:t>
      </w:r>
      <w:r w:rsidR="00B34A32">
        <w:rPr>
          <w:rFonts w:cstheme="minorHAnsi"/>
          <w:sz w:val="24"/>
          <w:szCs w:val="24"/>
        </w:rPr>
        <w:t>Coordinator</w:t>
      </w:r>
      <w:r w:rsidR="00B2583E" w:rsidRPr="00746850">
        <w:rPr>
          <w:rFonts w:cstheme="minorHAnsi"/>
          <w:sz w:val="24"/>
          <w:szCs w:val="24"/>
        </w:rPr>
        <w:t xml:space="preserve">’s employment complaint, </w:t>
      </w:r>
      <w:r w:rsidR="006C164A" w:rsidRPr="00746850">
        <w:rPr>
          <w:rFonts w:cstheme="minorHAnsi"/>
          <w:sz w:val="24"/>
          <w:szCs w:val="24"/>
        </w:rPr>
        <w:t>expert</w:t>
      </w:r>
      <w:r w:rsidR="00B2583E" w:rsidRPr="00746850">
        <w:rPr>
          <w:rFonts w:cstheme="minorHAnsi"/>
          <w:sz w:val="24"/>
          <w:szCs w:val="24"/>
        </w:rPr>
        <w:t xml:space="preserve"> advice may be sought.</w:t>
      </w:r>
    </w:p>
    <w:p w14:paraId="6ED004D8" w14:textId="4E1D50B6" w:rsidR="00561B8D" w:rsidRPr="003744AF" w:rsidRDefault="00B2583E" w:rsidP="003744AF">
      <w:pPr>
        <w:spacing w:after="240" w:line="240" w:lineRule="auto"/>
        <w:jc w:val="both"/>
        <w:rPr>
          <w:rFonts w:cstheme="minorHAnsi"/>
          <w:sz w:val="24"/>
          <w:szCs w:val="24"/>
        </w:rPr>
      </w:pPr>
      <w:r w:rsidRPr="00746850">
        <w:rPr>
          <w:rFonts w:cstheme="minorHAnsi"/>
          <w:sz w:val="24"/>
          <w:szCs w:val="24"/>
        </w:rPr>
        <w:t xml:space="preserve">In either case, a full report will be submitted to the </w:t>
      </w:r>
      <w:r w:rsidR="009D5E71" w:rsidRPr="00746850">
        <w:rPr>
          <w:rFonts w:cstheme="minorHAnsi"/>
          <w:sz w:val="24"/>
          <w:szCs w:val="24"/>
        </w:rPr>
        <w:t>f</w:t>
      </w:r>
      <w:r w:rsidRPr="00746850">
        <w:rPr>
          <w:rFonts w:cstheme="minorHAnsi"/>
          <w:sz w:val="24"/>
          <w:szCs w:val="24"/>
        </w:rPr>
        <w:t xml:space="preserve">ull </w:t>
      </w:r>
      <w:r w:rsidR="002F24BB">
        <w:rPr>
          <w:rFonts w:cstheme="minorHAnsi"/>
          <w:sz w:val="24"/>
          <w:szCs w:val="24"/>
        </w:rPr>
        <w:t>BoD</w:t>
      </w:r>
      <w:r w:rsidRPr="00746850">
        <w:rPr>
          <w:rFonts w:cstheme="minorHAnsi"/>
          <w:sz w:val="24"/>
          <w:szCs w:val="24"/>
        </w:rPr>
        <w:t xml:space="preserve"> </w:t>
      </w:r>
      <w:r w:rsidR="009D5E71" w:rsidRPr="00746850">
        <w:rPr>
          <w:rFonts w:cstheme="minorHAnsi"/>
          <w:sz w:val="24"/>
          <w:szCs w:val="24"/>
        </w:rPr>
        <w:t>in a timely manner</w:t>
      </w:r>
      <w:r w:rsidRPr="00746850">
        <w:rPr>
          <w:rFonts w:cstheme="minorHAnsi"/>
          <w:sz w:val="24"/>
          <w:szCs w:val="24"/>
        </w:rPr>
        <w:t>.</w:t>
      </w:r>
      <w:r w:rsidR="00D768BE" w:rsidRPr="00746850">
        <w:rPr>
          <w:rFonts w:cstheme="minorHAnsi"/>
          <w:sz w:val="24"/>
          <w:szCs w:val="24"/>
        </w:rPr>
        <w:t xml:space="preserve"> Privacy policies will be respected.</w:t>
      </w:r>
    </w:p>
    <w:p w14:paraId="3A0D0B19" w14:textId="456A4DE9" w:rsidR="00561B8D" w:rsidRPr="00025B39" w:rsidRDefault="00F938D4" w:rsidP="00025B39">
      <w:pPr>
        <w:pStyle w:val="Heading2"/>
        <w:rPr>
          <w:rFonts w:asciiTheme="minorHAnsi" w:hAnsiTheme="minorHAnsi" w:cstheme="minorHAnsi"/>
          <w:b/>
          <w:color w:val="auto"/>
          <w:sz w:val="24"/>
          <w:szCs w:val="24"/>
        </w:rPr>
      </w:pPr>
      <w:r w:rsidRPr="00025B39">
        <w:rPr>
          <w:rFonts w:asciiTheme="minorHAnsi" w:hAnsiTheme="minorHAnsi" w:cstheme="minorHAnsi"/>
          <w:b/>
          <w:color w:val="auto"/>
          <w:sz w:val="24"/>
          <w:szCs w:val="24"/>
        </w:rPr>
        <w:t>Board Members’ Complaints</w:t>
      </w:r>
    </w:p>
    <w:p w14:paraId="0D50D0B2" w14:textId="3CDD733B" w:rsidR="00561B8D" w:rsidRPr="00746850" w:rsidRDefault="006C164A" w:rsidP="003744AF">
      <w:pPr>
        <w:spacing w:before="120" w:after="240" w:line="240" w:lineRule="auto"/>
        <w:jc w:val="both"/>
        <w:rPr>
          <w:rFonts w:cstheme="minorHAnsi"/>
          <w:sz w:val="24"/>
          <w:szCs w:val="24"/>
        </w:rPr>
      </w:pPr>
      <w:r w:rsidRPr="00746850">
        <w:rPr>
          <w:rFonts w:cstheme="minorHAnsi"/>
          <w:sz w:val="24"/>
          <w:szCs w:val="24"/>
        </w:rPr>
        <w:t xml:space="preserve">Board members, all of whom are volunteers, will file their complaints with the </w:t>
      </w:r>
      <w:r w:rsidR="009D5E71" w:rsidRPr="00746850">
        <w:rPr>
          <w:rFonts w:cstheme="minorHAnsi"/>
          <w:sz w:val="24"/>
          <w:szCs w:val="24"/>
        </w:rPr>
        <w:t>President</w:t>
      </w:r>
      <w:r w:rsidRPr="00746850">
        <w:rPr>
          <w:rFonts w:cstheme="minorHAnsi"/>
          <w:sz w:val="24"/>
          <w:szCs w:val="24"/>
        </w:rPr>
        <w:t xml:space="preserve"> of the </w:t>
      </w:r>
      <w:r w:rsidR="002F24BB">
        <w:rPr>
          <w:rFonts w:cstheme="minorHAnsi"/>
          <w:sz w:val="24"/>
          <w:szCs w:val="24"/>
        </w:rPr>
        <w:t>BoD</w:t>
      </w:r>
      <w:r w:rsidRPr="00746850">
        <w:rPr>
          <w:rFonts w:cstheme="minorHAnsi"/>
          <w:sz w:val="24"/>
          <w:szCs w:val="24"/>
        </w:rPr>
        <w:t xml:space="preserve">. If the </w:t>
      </w:r>
      <w:r w:rsidR="009D5E71" w:rsidRPr="00746850">
        <w:rPr>
          <w:rFonts w:cstheme="minorHAnsi"/>
          <w:sz w:val="24"/>
          <w:szCs w:val="24"/>
        </w:rPr>
        <w:t xml:space="preserve">President </w:t>
      </w:r>
      <w:r w:rsidRPr="00746850">
        <w:rPr>
          <w:rFonts w:cstheme="minorHAnsi"/>
          <w:sz w:val="24"/>
          <w:szCs w:val="24"/>
        </w:rPr>
        <w:t>is unable to resolve the complaint to the satisfaction of all parties, the complaint will go to a full board meeting. If there is still no</w:t>
      </w:r>
      <w:r w:rsidR="000662D3" w:rsidRPr="00746850">
        <w:rPr>
          <w:rFonts w:cstheme="minorHAnsi"/>
          <w:sz w:val="24"/>
          <w:szCs w:val="24"/>
        </w:rPr>
        <w:t xml:space="preserve"> satisfactory resolution, </w:t>
      </w:r>
      <w:r w:rsidR="00D768BE" w:rsidRPr="00746850">
        <w:rPr>
          <w:rFonts w:cstheme="minorHAnsi"/>
          <w:sz w:val="24"/>
          <w:szCs w:val="24"/>
        </w:rPr>
        <w:t xml:space="preserve">expert advice may be sought. In any case, a full report will be submitted to the </w:t>
      </w:r>
      <w:r w:rsidR="002F24BB">
        <w:rPr>
          <w:rFonts w:cstheme="minorHAnsi"/>
          <w:sz w:val="24"/>
          <w:szCs w:val="24"/>
        </w:rPr>
        <w:t>BoD</w:t>
      </w:r>
      <w:r w:rsidR="00D768BE" w:rsidRPr="00746850">
        <w:rPr>
          <w:rFonts w:cstheme="minorHAnsi"/>
          <w:sz w:val="24"/>
          <w:szCs w:val="24"/>
        </w:rPr>
        <w:t xml:space="preserve"> and all parties. Privacy policies will be respected.</w:t>
      </w:r>
    </w:p>
    <w:p w14:paraId="20FD8F0D" w14:textId="75FB062D" w:rsidR="00561B8D" w:rsidRPr="00025B39" w:rsidRDefault="009E3A3F" w:rsidP="00025B39">
      <w:pPr>
        <w:pStyle w:val="Heading2"/>
        <w:rPr>
          <w:rFonts w:asciiTheme="minorHAnsi" w:hAnsiTheme="minorHAnsi" w:cstheme="minorHAnsi"/>
          <w:b/>
          <w:color w:val="auto"/>
          <w:sz w:val="24"/>
          <w:szCs w:val="24"/>
        </w:rPr>
      </w:pPr>
      <w:r w:rsidRPr="00025B39">
        <w:rPr>
          <w:rFonts w:asciiTheme="minorHAnsi" w:hAnsiTheme="minorHAnsi" w:cstheme="minorHAnsi"/>
          <w:b/>
          <w:color w:val="auto"/>
          <w:sz w:val="24"/>
          <w:szCs w:val="24"/>
        </w:rPr>
        <w:t xml:space="preserve">Frivolous and </w:t>
      </w:r>
      <w:r w:rsidR="00C76191" w:rsidRPr="00025B39">
        <w:rPr>
          <w:rFonts w:asciiTheme="minorHAnsi" w:hAnsiTheme="minorHAnsi" w:cstheme="minorHAnsi"/>
          <w:b/>
          <w:color w:val="auto"/>
          <w:sz w:val="24"/>
          <w:szCs w:val="24"/>
        </w:rPr>
        <w:t>Vexatious Complain</w:t>
      </w:r>
      <w:r w:rsidRPr="00025B39">
        <w:rPr>
          <w:rFonts w:asciiTheme="minorHAnsi" w:hAnsiTheme="minorHAnsi" w:cstheme="minorHAnsi"/>
          <w:b/>
          <w:color w:val="auto"/>
          <w:sz w:val="24"/>
          <w:szCs w:val="24"/>
        </w:rPr>
        <w:t>ts</w:t>
      </w:r>
    </w:p>
    <w:p w14:paraId="088B55C5" w14:textId="12A00C1E" w:rsidR="006E6AD6" w:rsidRPr="00561B8D" w:rsidRDefault="00C76191" w:rsidP="008061BE">
      <w:pPr>
        <w:spacing w:before="120" w:after="0" w:line="240" w:lineRule="auto"/>
        <w:jc w:val="both"/>
        <w:rPr>
          <w:color w:val="656565"/>
          <w:shd w:val="clear" w:color="auto" w:fill="FFFFFF"/>
        </w:rPr>
      </w:pPr>
      <w:r w:rsidRPr="008061BE">
        <w:rPr>
          <w:rFonts w:cstheme="minorHAnsi"/>
          <w:sz w:val="24"/>
          <w:szCs w:val="24"/>
        </w:rPr>
        <w:t xml:space="preserve">There could be a rare occasion when a complainant is not satisfied with the outcome of a complaint and decides to pursue the complaint further with PAL. In very extreme circumstances and after detailed and careful assessment, PAL may consider this action to be harassing behaviour and treat it as a </w:t>
      </w:r>
      <w:r w:rsidR="00E0103B" w:rsidRPr="008061BE">
        <w:rPr>
          <w:rFonts w:cstheme="minorHAnsi"/>
          <w:sz w:val="24"/>
          <w:szCs w:val="24"/>
        </w:rPr>
        <w:t xml:space="preserve">frivolous or </w:t>
      </w:r>
      <w:r w:rsidRPr="008061BE">
        <w:rPr>
          <w:rFonts w:cstheme="minorHAnsi"/>
          <w:sz w:val="24"/>
          <w:szCs w:val="24"/>
        </w:rPr>
        <w:t xml:space="preserve">vexatious complaint. Should this occur, the complainant </w:t>
      </w:r>
      <w:r w:rsidR="00E0103B" w:rsidRPr="008061BE">
        <w:rPr>
          <w:rFonts w:cstheme="minorHAnsi"/>
          <w:sz w:val="24"/>
          <w:szCs w:val="24"/>
        </w:rPr>
        <w:t>will</w:t>
      </w:r>
      <w:r w:rsidRPr="008061BE">
        <w:rPr>
          <w:rFonts w:cstheme="minorHAnsi"/>
          <w:sz w:val="24"/>
          <w:szCs w:val="24"/>
        </w:rPr>
        <w:t xml:space="preserve"> be notified that PA</w:t>
      </w:r>
      <w:r w:rsidR="009E3A3F" w:rsidRPr="008061BE">
        <w:rPr>
          <w:rFonts w:cstheme="minorHAnsi"/>
          <w:sz w:val="24"/>
          <w:szCs w:val="24"/>
        </w:rPr>
        <w:t>L</w:t>
      </w:r>
      <w:r w:rsidRPr="008061BE">
        <w:rPr>
          <w:rFonts w:cstheme="minorHAnsi"/>
          <w:sz w:val="24"/>
          <w:szCs w:val="24"/>
        </w:rPr>
        <w:t xml:space="preserve"> has already addressed the complaint and </w:t>
      </w:r>
      <w:r w:rsidR="009E3A3F" w:rsidRPr="008061BE">
        <w:rPr>
          <w:rFonts w:cstheme="minorHAnsi"/>
          <w:sz w:val="24"/>
          <w:szCs w:val="24"/>
        </w:rPr>
        <w:t>will</w:t>
      </w:r>
      <w:r w:rsidRPr="008061BE">
        <w:rPr>
          <w:rFonts w:cstheme="minorHAnsi"/>
          <w:sz w:val="24"/>
          <w:szCs w:val="24"/>
        </w:rPr>
        <w:t xml:space="preserve"> not be responding further to the issue.</w:t>
      </w:r>
    </w:p>
    <w:sectPr w:rsidR="006E6AD6" w:rsidRPr="00561B8D" w:rsidSect="00A92B32">
      <w:footerReference w:type="default" r:id="rId10"/>
      <w:pgSz w:w="12240" w:h="15840"/>
      <w:pgMar w:top="993" w:right="1325" w:bottom="1440" w:left="1440" w:header="720" w:footer="2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9A4AF" w14:textId="77777777" w:rsidR="004B7753" w:rsidRDefault="004B7753" w:rsidP="00B74E50">
      <w:pPr>
        <w:spacing w:after="0" w:line="240" w:lineRule="auto"/>
      </w:pPr>
      <w:r>
        <w:separator/>
      </w:r>
    </w:p>
  </w:endnote>
  <w:endnote w:type="continuationSeparator" w:id="0">
    <w:p w14:paraId="7BF275FF" w14:textId="77777777" w:rsidR="004B7753" w:rsidRDefault="004B7753" w:rsidP="00B7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830112"/>
      <w:docPartObj>
        <w:docPartGallery w:val="Page Numbers (Bottom of Page)"/>
        <w:docPartUnique/>
      </w:docPartObj>
    </w:sdtPr>
    <w:sdtEndPr/>
    <w:sdtContent>
      <w:sdt>
        <w:sdtPr>
          <w:id w:val="-17934567"/>
          <w:docPartObj>
            <w:docPartGallery w:val="Page Numbers (Top of Page)"/>
            <w:docPartUnique/>
          </w:docPartObj>
        </w:sdtPr>
        <w:sdtEndPr/>
        <w:sdtContent>
          <w:p w14:paraId="1F83451D" w14:textId="054B2335" w:rsidR="00A92B32" w:rsidRDefault="00A92B32">
            <w:pPr>
              <w:pStyle w:val="Footer"/>
              <w:jc w:val="center"/>
            </w:pPr>
            <w:r>
              <w:t>Updated July 6, 2022 to reflect changed staff job titles</w:t>
            </w:r>
          </w:p>
          <w:p w14:paraId="2E925643" w14:textId="77777777" w:rsidR="00A92B32" w:rsidRDefault="00A92B32">
            <w:pPr>
              <w:pStyle w:val="Footer"/>
              <w:jc w:val="center"/>
            </w:pPr>
          </w:p>
          <w:p w14:paraId="6505956A" w14:textId="124AC0CE" w:rsidR="00561B8D" w:rsidRDefault="00561B8D">
            <w:pPr>
              <w:pStyle w:val="Footer"/>
              <w:jc w:val="center"/>
            </w:pPr>
            <w:r w:rsidRPr="00BA483C">
              <w:rPr>
                <w:sz w:val="24"/>
                <w:szCs w:val="24"/>
              </w:rPr>
              <w:t xml:space="preserve">Page </w:t>
            </w:r>
            <w:r w:rsidRPr="00BA483C">
              <w:rPr>
                <w:b/>
                <w:sz w:val="24"/>
                <w:szCs w:val="24"/>
              </w:rPr>
              <w:fldChar w:fldCharType="begin"/>
            </w:r>
            <w:r w:rsidRPr="00BA483C">
              <w:rPr>
                <w:b/>
                <w:sz w:val="24"/>
                <w:szCs w:val="24"/>
              </w:rPr>
              <w:instrText xml:space="preserve"> PAGE </w:instrText>
            </w:r>
            <w:r w:rsidRPr="00BA483C">
              <w:rPr>
                <w:b/>
                <w:sz w:val="24"/>
                <w:szCs w:val="24"/>
              </w:rPr>
              <w:fldChar w:fldCharType="separate"/>
            </w:r>
            <w:r w:rsidR="008137AC">
              <w:rPr>
                <w:b/>
                <w:noProof/>
                <w:sz w:val="24"/>
                <w:szCs w:val="24"/>
              </w:rPr>
              <w:t>1</w:t>
            </w:r>
            <w:r w:rsidRPr="00BA483C">
              <w:rPr>
                <w:b/>
                <w:sz w:val="24"/>
                <w:szCs w:val="24"/>
              </w:rPr>
              <w:fldChar w:fldCharType="end"/>
            </w:r>
            <w:r w:rsidRPr="00BA483C">
              <w:rPr>
                <w:sz w:val="24"/>
                <w:szCs w:val="24"/>
              </w:rPr>
              <w:t xml:space="preserve"> of </w:t>
            </w:r>
            <w:r w:rsidRPr="00BA483C">
              <w:rPr>
                <w:b/>
                <w:sz w:val="24"/>
                <w:szCs w:val="24"/>
              </w:rPr>
              <w:fldChar w:fldCharType="begin"/>
            </w:r>
            <w:r w:rsidRPr="00BA483C">
              <w:rPr>
                <w:b/>
                <w:sz w:val="24"/>
                <w:szCs w:val="24"/>
              </w:rPr>
              <w:instrText xml:space="preserve"> NUMPAGES  </w:instrText>
            </w:r>
            <w:r w:rsidRPr="00BA483C">
              <w:rPr>
                <w:b/>
                <w:sz w:val="24"/>
                <w:szCs w:val="24"/>
              </w:rPr>
              <w:fldChar w:fldCharType="separate"/>
            </w:r>
            <w:r w:rsidR="008137AC">
              <w:rPr>
                <w:b/>
                <w:noProof/>
                <w:sz w:val="24"/>
                <w:szCs w:val="24"/>
              </w:rPr>
              <w:t>2</w:t>
            </w:r>
            <w:r w:rsidRPr="00BA483C">
              <w:rPr>
                <w:b/>
                <w:sz w:val="24"/>
                <w:szCs w:val="24"/>
              </w:rPr>
              <w:fldChar w:fldCharType="end"/>
            </w:r>
          </w:p>
        </w:sdtContent>
      </w:sdt>
    </w:sdtContent>
  </w:sdt>
  <w:p w14:paraId="6E8DD240" w14:textId="77777777" w:rsidR="00B74E50" w:rsidRDefault="00B74E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E6A54" w14:textId="77777777" w:rsidR="004B7753" w:rsidRDefault="004B7753" w:rsidP="00B74E50">
      <w:pPr>
        <w:spacing w:after="0" w:line="240" w:lineRule="auto"/>
      </w:pPr>
      <w:r>
        <w:separator/>
      </w:r>
    </w:p>
  </w:footnote>
  <w:footnote w:type="continuationSeparator" w:id="0">
    <w:p w14:paraId="7C0808A1" w14:textId="77777777" w:rsidR="004B7753" w:rsidRDefault="004B7753" w:rsidP="00B74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DED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CAFE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5E86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282F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149E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7CFD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0A8E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26DB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02A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826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0502F"/>
    <w:multiLevelType w:val="hybridMultilevel"/>
    <w:tmpl w:val="80104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8183BC2"/>
    <w:multiLevelType w:val="hybridMultilevel"/>
    <w:tmpl w:val="2008250A"/>
    <w:lvl w:ilvl="0" w:tplc="7B1C74C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E9859C6"/>
    <w:multiLevelType w:val="hybridMultilevel"/>
    <w:tmpl w:val="707814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254AD1"/>
    <w:multiLevelType w:val="multilevel"/>
    <w:tmpl w:val="DE8A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8E49A1"/>
    <w:multiLevelType w:val="hybridMultilevel"/>
    <w:tmpl w:val="C39CC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D6"/>
    <w:rsid w:val="00025B39"/>
    <w:rsid w:val="000662D3"/>
    <w:rsid w:val="000A1593"/>
    <w:rsid w:val="001140BF"/>
    <w:rsid w:val="00125085"/>
    <w:rsid w:val="00176F97"/>
    <w:rsid w:val="001A4B3A"/>
    <w:rsid w:val="001B645C"/>
    <w:rsid w:val="001D4C60"/>
    <w:rsid w:val="00216F55"/>
    <w:rsid w:val="002618FE"/>
    <w:rsid w:val="00287FEE"/>
    <w:rsid w:val="002F24BB"/>
    <w:rsid w:val="00366D60"/>
    <w:rsid w:val="00366E4C"/>
    <w:rsid w:val="003744AF"/>
    <w:rsid w:val="003C3890"/>
    <w:rsid w:val="003F4A28"/>
    <w:rsid w:val="00402572"/>
    <w:rsid w:val="00404D64"/>
    <w:rsid w:val="0046458F"/>
    <w:rsid w:val="004809E6"/>
    <w:rsid w:val="00491E66"/>
    <w:rsid w:val="004B7753"/>
    <w:rsid w:val="004D51CB"/>
    <w:rsid w:val="00561B8D"/>
    <w:rsid w:val="00575980"/>
    <w:rsid w:val="00591669"/>
    <w:rsid w:val="005C2030"/>
    <w:rsid w:val="005E6E32"/>
    <w:rsid w:val="006745E0"/>
    <w:rsid w:val="006C164A"/>
    <w:rsid w:val="006C16F4"/>
    <w:rsid w:val="006E6AD6"/>
    <w:rsid w:val="00725058"/>
    <w:rsid w:val="00746850"/>
    <w:rsid w:val="00773EEB"/>
    <w:rsid w:val="007B6304"/>
    <w:rsid w:val="008061BE"/>
    <w:rsid w:val="008137AC"/>
    <w:rsid w:val="00817D5C"/>
    <w:rsid w:val="00821713"/>
    <w:rsid w:val="008719BE"/>
    <w:rsid w:val="00877BD0"/>
    <w:rsid w:val="008A5B12"/>
    <w:rsid w:val="008B5111"/>
    <w:rsid w:val="009D5E71"/>
    <w:rsid w:val="009D6FD1"/>
    <w:rsid w:val="009E3A3F"/>
    <w:rsid w:val="00A36945"/>
    <w:rsid w:val="00A421DF"/>
    <w:rsid w:val="00A92B32"/>
    <w:rsid w:val="00AA7CE9"/>
    <w:rsid w:val="00AB59B2"/>
    <w:rsid w:val="00AC1B15"/>
    <w:rsid w:val="00B25105"/>
    <w:rsid w:val="00B2583E"/>
    <w:rsid w:val="00B34A32"/>
    <w:rsid w:val="00B74E50"/>
    <w:rsid w:val="00B9114E"/>
    <w:rsid w:val="00BA483C"/>
    <w:rsid w:val="00BF70E6"/>
    <w:rsid w:val="00C76191"/>
    <w:rsid w:val="00D768BE"/>
    <w:rsid w:val="00DD0659"/>
    <w:rsid w:val="00E0103B"/>
    <w:rsid w:val="00E55F32"/>
    <w:rsid w:val="00E761EA"/>
    <w:rsid w:val="00F81E1C"/>
    <w:rsid w:val="00F93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DAE1216"/>
  <w15:docId w15:val="{41ABA616-95DF-44A7-9D2A-C1F975D0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83C"/>
  </w:style>
  <w:style w:type="paragraph" w:styleId="Heading1">
    <w:name w:val="heading 1"/>
    <w:basedOn w:val="Normal"/>
    <w:next w:val="Normal"/>
    <w:link w:val="Heading1Char"/>
    <w:uiPriority w:val="9"/>
    <w:qFormat/>
    <w:rsid w:val="00BA4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48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06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A48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105"/>
    <w:rPr>
      <w:color w:val="0563C1" w:themeColor="hyperlink"/>
      <w:u w:val="single"/>
    </w:rPr>
  </w:style>
  <w:style w:type="character" w:customStyle="1" w:styleId="UnresolvedMention1">
    <w:name w:val="Unresolved Mention1"/>
    <w:basedOn w:val="DefaultParagraphFont"/>
    <w:uiPriority w:val="99"/>
    <w:semiHidden/>
    <w:unhideWhenUsed/>
    <w:rsid w:val="00B25105"/>
    <w:rPr>
      <w:color w:val="605E5C"/>
      <w:shd w:val="clear" w:color="auto" w:fill="E1DFDD"/>
    </w:rPr>
  </w:style>
  <w:style w:type="paragraph" w:styleId="Header">
    <w:name w:val="header"/>
    <w:basedOn w:val="Normal"/>
    <w:link w:val="HeaderChar"/>
    <w:uiPriority w:val="99"/>
    <w:unhideWhenUsed/>
    <w:rsid w:val="00B74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E50"/>
  </w:style>
  <w:style w:type="paragraph" w:styleId="Footer">
    <w:name w:val="footer"/>
    <w:basedOn w:val="Normal"/>
    <w:link w:val="FooterChar"/>
    <w:uiPriority w:val="99"/>
    <w:unhideWhenUsed/>
    <w:rsid w:val="00B74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E50"/>
  </w:style>
  <w:style w:type="character" w:styleId="Strong">
    <w:name w:val="Strong"/>
    <w:basedOn w:val="DefaultParagraphFont"/>
    <w:uiPriority w:val="22"/>
    <w:qFormat/>
    <w:rsid w:val="00C76191"/>
    <w:rPr>
      <w:b/>
      <w:bCs/>
    </w:rPr>
  </w:style>
  <w:style w:type="paragraph" w:styleId="ListParagraph">
    <w:name w:val="List Paragraph"/>
    <w:basedOn w:val="Normal"/>
    <w:uiPriority w:val="34"/>
    <w:qFormat/>
    <w:rsid w:val="00E761EA"/>
    <w:pPr>
      <w:ind w:left="720"/>
      <w:contextualSpacing/>
    </w:pPr>
  </w:style>
  <w:style w:type="character" w:customStyle="1" w:styleId="Heading1Char">
    <w:name w:val="Heading 1 Char"/>
    <w:basedOn w:val="DefaultParagraphFont"/>
    <w:link w:val="Heading1"/>
    <w:uiPriority w:val="9"/>
    <w:rsid w:val="00BA48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483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BA483C"/>
    <w:rPr>
      <w:rFonts w:asciiTheme="majorHAnsi" w:eastAsiaTheme="majorEastAsia" w:hAnsiTheme="majorHAnsi" w:cstheme="majorBidi"/>
      <w:i/>
      <w:iCs/>
      <w:color w:val="2F5496" w:themeColor="accent1" w:themeShade="BF"/>
    </w:rPr>
  </w:style>
  <w:style w:type="character" w:styleId="PageNumber">
    <w:name w:val="page number"/>
    <w:basedOn w:val="DefaultParagraphFont"/>
    <w:uiPriority w:val="99"/>
    <w:unhideWhenUsed/>
    <w:rsid w:val="00BA483C"/>
  </w:style>
  <w:style w:type="character" w:customStyle="1" w:styleId="Heading3Char">
    <w:name w:val="Heading 3 Char"/>
    <w:basedOn w:val="DefaultParagraphFont"/>
    <w:link w:val="Heading3"/>
    <w:uiPriority w:val="9"/>
    <w:rsid w:val="00DD06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D6F1A-FAE0-449B-9B40-619D27E5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McLaughlin</dc:creator>
  <cp:keywords/>
  <dc:description/>
  <cp:lastModifiedBy>Windows User</cp:lastModifiedBy>
  <cp:revision>9</cp:revision>
  <cp:lastPrinted>2022-07-14T15:53:00Z</cp:lastPrinted>
  <dcterms:created xsi:type="dcterms:W3CDTF">2019-10-21T21:47:00Z</dcterms:created>
  <dcterms:modified xsi:type="dcterms:W3CDTF">2022-07-14T15:53:00Z</dcterms:modified>
</cp:coreProperties>
</file>