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C3BE" w14:textId="265B1D47" w:rsidR="005C1368" w:rsidRPr="00F1050B" w:rsidRDefault="005C1368" w:rsidP="00F1050B">
      <w:pPr>
        <w:pStyle w:val="Heading1"/>
        <w:spacing w:before="100" w:before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50B">
        <w:rPr>
          <w:rFonts w:ascii="Times New Roman" w:hAnsi="Times New Roman" w:cs="Times New Roman"/>
          <w:color w:val="auto"/>
          <w:sz w:val="28"/>
          <w:szCs w:val="28"/>
        </w:rPr>
        <w:t>PAL-Reading Services Inc.</w:t>
      </w:r>
    </w:p>
    <w:p w14:paraId="28B825A0" w14:textId="74E7739E" w:rsidR="00A317CD" w:rsidRPr="00F1050B" w:rsidRDefault="00A317CD" w:rsidP="00F1050B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50B">
        <w:rPr>
          <w:rFonts w:ascii="Times New Roman" w:hAnsi="Times New Roman" w:cs="Times New Roman"/>
          <w:color w:val="auto"/>
          <w:sz w:val="28"/>
          <w:szCs w:val="28"/>
        </w:rPr>
        <w:t>Annual General Meeting</w:t>
      </w:r>
    </w:p>
    <w:p w14:paraId="45118746" w14:textId="47AA4C18" w:rsidR="00A317CD" w:rsidRPr="00F1050B" w:rsidRDefault="00A317CD" w:rsidP="00F1050B">
      <w:pPr>
        <w:pStyle w:val="Heading1"/>
        <w:spacing w:before="0" w:after="2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50B">
        <w:rPr>
          <w:rFonts w:ascii="Times New Roman" w:hAnsi="Times New Roman" w:cs="Times New Roman"/>
          <w:color w:val="auto"/>
          <w:sz w:val="28"/>
          <w:szCs w:val="28"/>
        </w:rPr>
        <w:t>September 9, 2015</w:t>
      </w:r>
    </w:p>
    <w:p w14:paraId="56CE9698" w14:textId="11FC2B18" w:rsidR="00235CAE" w:rsidRPr="00F1050B" w:rsidRDefault="00235CAE" w:rsidP="00F1050B">
      <w:pPr>
        <w:pStyle w:val="Heading2"/>
        <w:spacing w:before="0" w:after="2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050B">
        <w:rPr>
          <w:rFonts w:ascii="Times New Roman" w:hAnsi="Times New Roman" w:cs="Times New Roman"/>
          <w:b/>
          <w:color w:val="auto"/>
          <w:sz w:val="28"/>
          <w:szCs w:val="28"/>
        </w:rPr>
        <w:t>President’s Report 2014-2015</w:t>
      </w:r>
    </w:p>
    <w:p w14:paraId="56EC9EBA" w14:textId="10570B94" w:rsidR="00235CAE" w:rsidRPr="005C1368" w:rsidRDefault="00235CAE" w:rsidP="00F1050B">
      <w:pPr>
        <w:spacing w:after="280"/>
        <w:rPr>
          <w:sz w:val="28"/>
        </w:rPr>
      </w:pPr>
      <w:r w:rsidRPr="005C1368">
        <w:rPr>
          <w:sz w:val="28"/>
        </w:rPr>
        <w:t>W</w:t>
      </w:r>
      <w:r w:rsidR="00F1050B">
        <w:rPr>
          <w:sz w:val="28"/>
        </w:rPr>
        <w:t xml:space="preserve">here to begin? </w:t>
      </w:r>
      <w:r w:rsidRPr="005C1368">
        <w:rPr>
          <w:sz w:val="28"/>
        </w:rPr>
        <w:t>It has been an eventful year, to say the least.</w:t>
      </w:r>
    </w:p>
    <w:p w14:paraId="55A0DE44" w14:textId="0C52AD2B" w:rsidR="00235CAE" w:rsidRPr="005C1368" w:rsidRDefault="004E4C1A" w:rsidP="00F1050B">
      <w:pPr>
        <w:spacing w:after="280"/>
        <w:rPr>
          <w:sz w:val="28"/>
        </w:rPr>
      </w:pPr>
      <w:r w:rsidRPr="005C1368">
        <w:rPr>
          <w:sz w:val="28"/>
        </w:rPr>
        <w:t>Last September</w:t>
      </w:r>
      <w:r w:rsidR="00235CAE" w:rsidRPr="005C1368">
        <w:rPr>
          <w:sz w:val="28"/>
        </w:rPr>
        <w:t xml:space="preserve">, our shelves were full of academic work, we had completed the tender process for our new contract with AERO, </w:t>
      </w:r>
      <w:r w:rsidR="00564FBE" w:rsidRPr="005C1368">
        <w:rPr>
          <w:sz w:val="28"/>
        </w:rPr>
        <w:t>and we had an understanding with our landlord that our intention was to extend the leases of our office suites beyond February 2015, the end of ou</w:t>
      </w:r>
      <w:r w:rsidR="00F1050B">
        <w:rPr>
          <w:sz w:val="28"/>
        </w:rPr>
        <w:t xml:space="preserve">r lease term. </w:t>
      </w:r>
      <w:r w:rsidR="00235CAE" w:rsidRPr="005C1368">
        <w:rPr>
          <w:sz w:val="28"/>
        </w:rPr>
        <w:t xml:space="preserve">Things were </w:t>
      </w:r>
      <w:r w:rsidR="00DB46DB" w:rsidRPr="005C1368">
        <w:rPr>
          <w:sz w:val="28"/>
        </w:rPr>
        <w:t xml:space="preserve">definitely </w:t>
      </w:r>
      <w:r w:rsidR="00235CAE" w:rsidRPr="005C1368">
        <w:rPr>
          <w:sz w:val="28"/>
        </w:rPr>
        <w:t xml:space="preserve">looking good, and if I </w:t>
      </w:r>
      <w:r w:rsidR="00DB46DB" w:rsidRPr="005C1368">
        <w:rPr>
          <w:sz w:val="28"/>
        </w:rPr>
        <w:t>thought I could</w:t>
      </w:r>
      <w:r w:rsidR="00235CAE" w:rsidRPr="005C1368">
        <w:rPr>
          <w:sz w:val="28"/>
        </w:rPr>
        <w:t xml:space="preserve"> base this report on the situation up to the end of the fiscal year, I would stop right now.</w:t>
      </w:r>
      <w:bookmarkStart w:id="0" w:name="_GoBack"/>
      <w:bookmarkEnd w:id="0"/>
    </w:p>
    <w:p w14:paraId="001C4B91" w14:textId="7C3C4856" w:rsidR="00235CAE" w:rsidRPr="005C1368" w:rsidRDefault="00235CAE" w:rsidP="00F1050B">
      <w:pPr>
        <w:spacing w:after="280"/>
        <w:rPr>
          <w:sz w:val="28"/>
        </w:rPr>
      </w:pPr>
      <w:r w:rsidRPr="005C1368">
        <w:rPr>
          <w:sz w:val="28"/>
        </w:rPr>
        <w:t>But these are extraordinary times and I think it only fair to tell you, the members of</w:t>
      </w:r>
      <w:r w:rsidR="00F1050B">
        <w:rPr>
          <w:sz w:val="28"/>
        </w:rPr>
        <w:t xml:space="preserve"> PAL, an up-to-date story. </w:t>
      </w:r>
      <w:r w:rsidR="00DB46DB" w:rsidRPr="005C1368">
        <w:rPr>
          <w:sz w:val="28"/>
        </w:rPr>
        <w:t>Bit by bit, our</w:t>
      </w:r>
      <w:r w:rsidRPr="005C1368">
        <w:rPr>
          <w:sz w:val="28"/>
        </w:rPr>
        <w:t xml:space="preserve"> situation went downhill. </w:t>
      </w:r>
      <w:r w:rsidR="00B813CF" w:rsidRPr="005C1368">
        <w:rPr>
          <w:sz w:val="28"/>
        </w:rPr>
        <w:t>In October, we were shocked to learn that Doreen Winkler, our Vice-President and great fri</w:t>
      </w:r>
      <w:r w:rsidR="00F1050B">
        <w:rPr>
          <w:sz w:val="28"/>
        </w:rPr>
        <w:t xml:space="preserve">end, had suddenly passed away. </w:t>
      </w:r>
      <w:r w:rsidR="00B813CF" w:rsidRPr="005C1368">
        <w:rPr>
          <w:sz w:val="28"/>
        </w:rPr>
        <w:t xml:space="preserve">Her memorial service at Christ Church Deer Park was packed; it was evident how many lives she had touched with her empathy, </w:t>
      </w:r>
      <w:r w:rsidR="00F1050B">
        <w:rPr>
          <w:sz w:val="28"/>
        </w:rPr>
        <w:t>intelligence and determination.</w:t>
      </w:r>
      <w:r w:rsidR="00B813CF" w:rsidRPr="005C1368">
        <w:rPr>
          <w:sz w:val="28"/>
        </w:rPr>
        <w:t xml:space="preserve"> Next, in November, the</w:t>
      </w:r>
      <w:r w:rsidRPr="005C1368">
        <w:rPr>
          <w:sz w:val="28"/>
        </w:rPr>
        <w:t xml:space="preserve"> </w:t>
      </w:r>
      <w:r w:rsidR="004E4C1A" w:rsidRPr="005C1368">
        <w:rPr>
          <w:sz w:val="28"/>
        </w:rPr>
        <w:t>owner</w:t>
      </w:r>
      <w:r w:rsidRPr="005C1368">
        <w:rPr>
          <w:sz w:val="28"/>
        </w:rPr>
        <w:t xml:space="preserve"> </w:t>
      </w:r>
      <w:r w:rsidR="00B813CF" w:rsidRPr="005C1368">
        <w:rPr>
          <w:sz w:val="28"/>
        </w:rPr>
        <w:t>of 27 Carlton decided to sell the building</w:t>
      </w:r>
      <w:r w:rsidR="00564FBE" w:rsidRPr="005C1368">
        <w:rPr>
          <w:sz w:val="28"/>
        </w:rPr>
        <w:t xml:space="preserve">, effectively negating the possibility of continuing our leases under the previous, rather </w:t>
      </w:r>
      <w:r w:rsidR="00F1050B">
        <w:rPr>
          <w:sz w:val="28"/>
        </w:rPr>
        <w:t>generous terms.</w:t>
      </w:r>
      <w:r w:rsidR="00564FBE" w:rsidRPr="005C1368">
        <w:rPr>
          <w:sz w:val="28"/>
        </w:rPr>
        <w:t xml:space="preserve"> </w:t>
      </w:r>
      <w:r w:rsidR="00DB46DB" w:rsidRPr="005C1368">
        <w:rPr>
          <w:sz w:val="28"/>
        </w:rPr>
        <w:t>In</w:t>
      </w:r>
      <w:r w:rsidRPr="005C1368">
        <w:rPr>
          <w:sz w:val="28"/>
        </w:rPr>
        <w:t xml:space="preserve"> </w:t>
      </w:r>
      <w:r w:rsidR="00B813CF" w:rsidRPr="005C1368">
        <w:rPr>
          <w:sz w:val="28"/>
        </w:rPr>
        <w:t>March</w:t>
      </w:r>
      <w:r w:rsidR="00DB46DB" w:rsidRPr="005C1368">
        <w:rPr>
          <w:sz w:val="28"/>
        </w:rPr>
        <w:t>,</w:t>
      </w:r>
      <w:r w:rsidRPr="005C1368">
        <w:rPr>
          <w:sz w:val="28"/>
        </w:rPr>
        <w:t xml:space="preserve"> the new landlord told us</w:t>
      </w:r>
      <w:r w:rsidR="00B813CF" w:rsidRPr="005C1368">
        <w:rPr>
          <w:sz w:val="28"/>
        </w:rPr>
        <w:t xml:space="preserve"> that, should we wish to renew our leases,</w:t>
      </w:r>
      <w:r w:rsidRPr="005C1368">
        <w:rPr>
          <w:sz w:val="28"/>
        </w:rPr>
        <w:t xml:space="preserve"> th</w:t>
      </w:r>
      <w:r w:rsidR="00F1050B">
        <w:rPr>
          <w:sz w:val="28"/>
        </w:rPr>
        <w:t xml:space="preserve">e rent would be raised by 25%. </w:t>
      </w:r>
      <w:r w:rsidRPr="005C1368">
        <w:rPr>
          <w:sz w:val="28"/>
        </w:rPr>
        <w:t>O</w:t>
      </w:r>
      <w:r w:rsidR="00DB46DB" w:rsidRPr="005C1368">
        <w:rPr>
          <w:sz w:val="28"/>
        </w:rPr>
        <w:t>n the AERO front, o</w:t>
      </w:r>
      <w:r w:rsidRPr="005C1368">
        <w:rPr>
          <w:sz w:val="28"/>
        </w:rPr>
        <w:t>ur new contract finally came through in April</w:t>
      </w:r>
      <w:r w:rsidR="00F1050B">
        <w:rPr>
          <w:sz w:val="28"/>
        </w:rPr>
        <w:t xml:space="preserve">. </w:t>
      </w:r>
      <w:r w:rsidR="00DB46DB" w:rsidRPr="005C1368">
        <w:rPr>
          <w:sz w:val="28"/>
        </w:rPr>
        <w:t xml:space="preserve">To our dismay, </w:t>
      </w:r>
      <w:r w:rsidRPr="005C1368">
        <w:rPr>
          <w:sz w:val="28"/>
        </w:rPr>
        <w:t xml:space="preserve">we learned that the Ministry of Education had designated </w:t>
      </w:r>
      <w:r w:rsidR="00DB46DB" w:rsidRPr="005C1368">
        <w:rPr>
          <w:sz w:val="28"/>
        </w:rPr>
        <w:t>PAL</w:t>
      </w:r>
      <w:r w:rsidRPr="005C1368">
        <w:rPr>
          <w:sz w:val="28"/>
        </w:rPr>
        <w:t xml:space="preserve"> as a secondary provider of services, which means that we will only get work if and when the primary provider cannot</w:t>
      </w:r>
      <w:r w:rsidR="00DB46DB" w:rsidRPr="005C1368">
        <w:rPr>
          <w:sz w:val="28"/>
        </w:rPr>
        <w:t xml:space="preserve"> complete it</w:t>
      </w:r>
      <w:r w:rsidR="00F1050B">
        <w:rPr>
          <w:sz w:val="28"/>
        </w:rPr>
        <w:t xml:space="preserve">. </w:t>
      </w:r>
      <w:r w:rsidRPr="005C1368">
        <w:rPr>
          <w:sz w:val="28"/>
        </w:rPr>
        <w:t xml:space="preserve">We </w:t>
      </w:r>
      <w:r w:rsidR="00ED0FBC" w:rsidRPr="005C1368">
        <w:rPr>
          <w:sz w:val="28"/>
        </w:rPr>
        <w:t>did not receive any orders</w:t>
      </w:r>
      <w:r w:rsidRPr="005C1368">
        <w:rPr>
          <w:sz w:val="28"/>
        </w:rPr>
        <w:t xml:space="preserve"> from them</w:t>
      </w:r>
      <w:r w:rsidR="00742825" w:rsidRPr="005C1368">
        <w:rPr>
          <w:sz w:val="28"/>
        </w:rPr>
        <w:t xml:space="preserve"> </w:t>
      </w:r>
      <w:r w:rsidR="00ED0FBC" w:rsidRPr="005C1368">
        <w:rPr>
          <w:sz w:val="28"/>
        </w:rPr>
        <w:t>from the first of April until last week.</w:t>
      </w:r>
    </w:p>
    <w:p w14:paraId="0286F6F3" w14:textId="4206C195" w:rsidR="00742825" w:rsidRPr="005C1368" w:rsidRDefault="00235CAE" w:rsidP="00F1050B">
      <w:pPr>
        <w:spacing w:after="280"/>
        <w:rPr>
          <w:sz w:val="28"/>
        </w:rPr>
      </w:pPr>
      <w:r w:rsidRPr="005C1368">
        <w:rPr>
          <w:sz w:val="28"/>
        </w:rPr>
        <w:t>So things are definitely not looking good right now.</w:t>
      </w:r>
    </w:p>
    <w:p w14:paraId="6CE7CF30" w14:textId="0F8E38BC" w:rsidR="00742825" w:rsidRPr="005C1368" w:rsidRDefault="00742825" w:rsidP="00F1050B">
      <w:pPr>
        <w:spacing w:after="280"/>
        <w:rPr>
          <w:sz w:val="28"/>
        </w:rPr>
      </w:pPr>
      <w:r w:rsidRPr="005C1368">
        <w:rPr>
          <w:sz w:val="28"/>
        </w:rPr>
        <w:t>But, being an optimistic person generally, and a person who believes that all our reading is valuable, not just the reading we get paid for, I choose to think that this represents a wonderful opportunity for PAL to reach out and find more clients outside the Toronto are</w:t>
      </w:r>
      <w:r w:rsidR="00F1050B">
        <w:rPr>
          <w:sz w:val="28"/>
        </w:rPr>
        <w:t xml:space="preserve">a and expand our free service. </w:t>
      </w:r>
      <w:r w:rsidRPr="005C1368">
        <w:rPr>
          <w:sz w:val="28"/>
        </w:rPr>
        <w:t>The challenge will be to find ways to support ourselves while doing so.</w:t>
      </w:r>
    </w:p>
    <w:p w14:paraId="02C490E2" w14:textId="13186DF0" w:rsidR="00742825" w:rsidRPr="005C1368" w:rsidRDefault="00742825" w:rsidP="00F1050B">
      <w:pPr>
        <w:spacing w:after="280"/>
        <w:rPr>
          <w:sz w:val="28"/>
        </w:rPr>
      </w:pPr>
      <w:r w:rsidRPr="005C1368">
        <w:rPr>
          <w:sz w:val="28"/>
        </w:rPr>
        <w:t>To this end, we are pursuing v</w:t>
      </w:r>
      <w:r w:rsidR="00F1050B">
        <w:rPr>
          <w:sz w:val="28"/>
        </w:rPr>
        <w:t xml:space="preserve">arious fundraising strategies. </w:t>
      </w:r>
      <w:r w:rsidRPr="005C1368">
        <w:rPr>
          <w:sz w:val="28"/>
        </w:rPr>
        <w:t>We took part in the inaugural Great Canadian Giving Challenge that was put on by Canada</w:t>
      </w:r>
      <w:r w:rsidR="00F1050B">
        <w:rPr>
          <w:sz w:val="28"/>
        </w:rPr>
        <w:t>Helps, and raised over $15,000.</w:t>
      </w:r>
      <w:r w:rsidRPr="005C1368">
        <w:rPr>
          <w:sz w:val="28"/>
        </w:rPr>
        <w:t xml:space="preserve"> Thank you so much to everyone who donated, or helped by spreading the word to family and friends.</w:t>
      </w:r>
    </w:p>
    <w:p w14:paraId="21B9BF9A" w14:textId="51A3A5B6" w:rsidR="00B813CF" w:rsidRPr="005C1368" w:rsidRDefault="00564FBE" w:rsidP="00F1050B">
      <w:pPr>
        <w:spacing w:after="280"/>
        <w:rPr>
          <w:sz w:val="28"/>
        </w:rPr>
      </w:pPr>
      <w:r w:rsidRPr="005C1368">
        <w:rPr>
          <w:sz w:val="28"/>
        </w:rPr>
        <w:lastRenderedPageBreak/>
        <w:t>We are</w:t>
      </w:r>
      <w:r w:rsidR="00742825" w:rsidRPr="005C1368">
        <w:rPr>
          <w:sz w:val="28"/>
        </w:rPr>
        <w:t xml:space="preserve"> sending out applications for funding to foundations </w:t>
      </w:r>
      <w:r w:rsidR="006249DB" w:rsidRPr="005C1368">
        <w:rPr>
          <w:sz w:val="28"/>
        </w:rPr>
        <w:t>that</w:t>
      </w:r>
      <w:r w:rsidR="00742825" w:rsidRPr="005C1368">
        <w:rPr>
          <w:sz w:val="28"/>
        </w:rPr>
        <w:t xml:space="preserve"> have helped PAL in the past, and also letters to personal friends w</w:t>
      </w:r>
      <w:r w:rsidR="00F1050B">
        <w:rPr>
          <w:sz w:val="28"/>
        </w:rPr>
        <w:t xml:space="preserve">ho might be willing to donate. </w:t>
      </w:r>
      <w:r w:rsidR="00742825" w:rsidRPr="005C1368">
        <w:rPr>
          <w:sz w:val="28"/>
        </w:rPr>
        <w:t>One way mem</w:t>
      </w:r>
      <w:r w:rsidRPr="005C1368">
        <w:rPr>
          <w:sz w:val="28"/>
        </w:rPr>
        <w:t>bers can help here is letting us</w:t>
      </w:r>
      <w:r w:rsidR="00742825" w:rsidRPr="005C1368">
        <w:rPr>
          <w:sz w:val="28"/>
        </w:rPr>
        <w:t xml:space="preserve"> know if you have any connection</w:t>
      </w:r>
      <w:r w:rsidR="00B813CF" w:rsidRPr="005C1368">
        <w:rPr>
          <w:sz w:val="28"/>
        </w:rPr>
        <w:t>s</w:t>
      </w:r>
      <w:r w:rsidR="00742825" w:rsidRPr="005C1368">
        <w:rPr>
          <w:sz w:val="28"/>
        </w:rPr>
        <w:t xml:space="preserve"> </w:t>
      </w:r>
      <w:r w:rsidR="00B813CF" w:rsidRPr="005C1368">
        <w:rPr>
          <w:sz w:val="28"/>
        </w:rPr>
        <w:t xml:space="preserve">to </w:t>
      </w:r>
      <w:r w:rsidR="00742825" w:rsidRPr="005C1368">
        <w:rPr>
          <w:sz w:val="28"/>
        </w:rPr>
        <w:t>large corporation</w:t>
      </w:r>
      <w:r w:rsidR="00B813CF" w:rsidRPr="005C1368">
        <w:rPr>
          <w:sz w:val="28"/>
        </w:rPr>
        <w:t>s</w:t>
      </w:r>
      <w:r w:rsidR="00742825" w:rsidRPr="005C1368">
        <w:rPr>
          <w:sz w:val="28"/>
        </w:rPr>
        <w:t>; often these entities have charitable poli</w:t>
      </w:r>
      <w:r w:rsidR="006249DB" w:rsidRPr="005C1368">
        <w:rPr>
          <w:sz w:val="28"/>
        </w:rPr>
        <w:t xml:space="preserve">cies that favour organizations </w:t>
      </w:r>
      <w:r w:rsidR="00742825" w:rsidRPr="005C1368">
        <w:rPr>
          <w:sz w:val="28"/>
        </w:rPr>
        <w:t xml:space="preserve">in which </w:t>
      </w:r>
      <w:r w:rsidR="006249DB" w:rsidRPr="005C1368">
        <w:rPr>
          <w:sz w:val="28"/>
        </w:rPr>
        <w:t>their employees volunteer</w:t>
      </w:r>
      <w:r w:rsidR="00742825" w:rsidRPr="005C1368">
        <w:rPr>
          <w:sz w:val="28"/>
        </w:rPr>
        <w:t xml:space="preserve">. </w:t>
      </w:r>
    </w:p>
    <w:p w14:paraId="68239901" w14:textId="0C64878A" w:rsidR="006249DB" w:rsidRPr="005C1368" w:rsidRDefault="00B813CF" w:rsidP="00F1050B">
      <w:pPr>
        <w:spacing w:after="280"/>
        <w:rPr>
          <w:sz w:val="28"/>
        </w:rPr>
      </w:pPr>
      <w:r w:rsidRPr="005C1368">
        <w:rPr>
          <w:sz w:val="28"/>
        </w:rPr>
        <w:t>Our Treasurer, Martha Hirst, has prevailed upon a friend who is a fund-raising professional to talk to the board in October about the things we can and ought to do.</w:t>
      </w:r>
    </w:p>
    <w:p w14:paraId="10C9B126" w14:textId="01CA905E" w:rsidR="006249DB" w:rsidRPr="005C1368" w:rsidRDefault="006249DB" w:rsidP="00F1050B">
      <w:pPr>
        <w:spacing w:after="280"/>
        <w:rPr>
          <w:sz w:val="28"/>
        </w:rPr>
      </w:pPr>
      <w:r w:rsidRPr="005C1368">
        <w:rPr>
          <w:sz w:val="28"/>
        </w:rPr>
        <w:t xml:space="preserve">We have </w:t>
      </w:r>
      <w:r w:rsidR="00B813CF" w:rsidRPr="005C1368">
        <w:rPr>
          <w:sz w:val="28"/>
        </w:rPr>
        <w:t xml:space="preserve">also </w:t>
      </w:r>
      <w:r w:rsidRPr="005C1368">
        <w:rPr>
          <w:sz w:val="28"/>
        </w:rPr>
        <w:t>determined to economize, renewing the lease only for Suite</w:t>
      </w:r>
      <w:r w:rsidR="00F1050B">
        <w:rPr>
          <w:sz w:val="28"/>
        </w:rPr>
        <w:t xml:space="preserve"> 504 and letting Suite 506 go. </w:t>
      </w:r>
      <w:r w:rsidRPr="005C1368">
        <w:rPr>
          <w:sz w:val="28"/>
        </w:rPr>
        <w:t>We have downsized our staffing</w:t>
      </w:r>
      <w:r w:rsidR="00B813CF" w:rsidRPr="005C1368">
        <w:rPr>
          <w:sz w:val="28"/>
        </w:rPr>
        <w:t>, having made</w:t>
      </w:r>
      <w:r w:rsidRPr="005C1368">
        <w:rPr>
          <w:sz w:val="28"/>
        </w:rPr>
        <w:t xml:space="preserve"> the difficult decision to terminate Pavlina’s employment </w:t>
      </w:r>
      <w:r w:rsidR="00B813CF" w:rsidRPr="005C1368">
        <w:rPr>
          <w:sz w:val="28"/>
        </w:rPr>
        <w:t>and thus lower our monthly expenses</w:t>
      </w:r>
      <w:r w:rsidRPr="005C1368">
        <w:rPr>
          <w:sz w:val="28"/>
        </w:rPr>
        <w:t>. We wish her well.</w:t>
      </w:r>
    </w:p>
    <w:p w14:paraId="54AFD915" w14:textId="723F4971" w:rsidR="006249DB" w:rsidRPr="00F1050B" w:rsidRDefault="005852B7" w:rsidP="00F1050B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4"/>
          <w:lang w:eastAsia="ja-JP"/>
        </w:rPr>
      </w:pPr>
      <w:r w:rsidRPr="005C1368">
        <w:rPr>
          <w:sz w:val="28"/>
        </w:rPr>
        <w:t>On the ou</w:t>
      </w:r>
      <w:r w:rsidR="00B813CF" w:rsidRPr="005C1368">
        <w:rPr>
          <w:sz w:val="28"/>
        </w:rPr>
        <w:t xml:space="preserve">treach side, </w:t>
      </w:r>
      <w:r w:rsidR="006249DB" w:rsidRPr="005C1368">
        <w:rPr>
          <w:sz w:val="28"/>
        </w:rPr>
        <w:t>I will be speaking at a meeting of the Weston Lions Club in February, at the invitat</w:t>
      </w:r>
      <w:r w:rsidR="004E4C1A" w:rsidRPr="005C1368">
        <w:rPr>
          <w:sz w:val="28"/>
        </w:rPr>
        <w:t xml:space="preserve">ion of </w:t>
      </w:r>
      <w:r w:rsidR="004E4C1A" w:rsidRPr="005C1368">
        <w:rPr>
          <w:sz w:val="28"/>
          <w:szCs w:val="24"/>
        </w:rPr>
        <w:t>Bruno</w:t>
      </w:r>
      <w:r w:rsidR="006D1F90" w:rsidRPr="005C1368">
        <w:rPr>
          <w:sz w:val="28"/>
          <w:szCs w:val="24"/>
        </w:rPr>
        <w:t xml:space="preserve"> Iabo</w:t>
      </w:r>
      <w:r w:rsidR="00F1050B">
        <w:rPr>
          <w:sz w:val="28"/>
          <w:szCs w:val="24"/>
        </w:rPr>
        <w:t xml:space="preserve">ni, whom some of you may know. </w:t>
      </w:r>
      <w:r w:rsidR="006D1F90" w:rsidRPr="005C1368">
        <w:rPr>
          <w:sz w:val="28"/>
          <w:szCs w:val="24"/>
        </w:rPr>
        <w:t>He is</w:t>
      </w:r>
      <w:r w:rsidR="006D1F90" w:rsidRPr="005C1368">
        <w:rPr>
          <w:rFonts w:ascii="Helvetica" w:hAnsi="Helvetica" w:cs="Helvetica"/>
          <w:sz w:val="28"/>
          <w:szCs w:val="24"/>
          <w:lang w:eastAsia="ja-JP"/>
        </w:rPr>
        <w:t xml:space="preserve"> </w:t>
      </w:r>
      <w:r w:rsidR="006D1F90" w:rsidRPr="005C1368">
        <w:rPr>
          <w:sz w:val="28"/>
          <w:szCs w:val="24"/>
          <w:lang w:eastAsia="ja-JP"/>
        </w:rPr>
        <w:t xml:space="preserve">the Chair of the Committee for Sight Preservation, Awareness and Action for Lions District A711 and a former client of PAL. </w:t>
      </w:r>
      <w:r w:rsidR="00564FBE" w:rsidRPr="005C1368">
        <w:rPr>
          <w:sz w:val="28"/>
          <w:szCs w:val="24"/>
        </w:rPr>
        <w:t>It is our hope</w:t>
      </w:r>
      <w:r w:rsidR="004E4C1A" w:rsidRPr="005C1368">
        <w:rPr>
          <w:sz w:val="28"/>
          <w:szCs w:val="24"/>
        </w:rPr>
        <w:t xml:space="preserve"> </w:t>
      </w:r>
      <w:r w:rsidR="006249DB" w:rsidRPr="005C1368">
        <w:rPr>
          <w:sz w:val="28"/>
          <w:szCs w:val="24"/>
        </w:rPr>
        <w:t xml:space="preserve">that the Lions may provide one pathway to finding </w:t>
      </w:r>
      <w:r w:rsidR="004E4C1A" w:rsidRPr="005C1368">
        <w:rPr>
          <w:sz w:val="28"/>
          <w:szCs w:val="24"/>
        </w:rPr>
        <w:t xml:space="preserve">more </w:t>
      </w:r>
      <w:r w:rsidR="006249DB" w:rsidRPr="005C1368">
        <w:rPr>
          <w:sz w:val="28"/>
          <w:szCs w:val="24"/>
        </w:rPr>
        <w:t>indiv</w:t>
      </w:r>
      <w:r w:rsidR="004E4C1A" w:rsidRPr="005C1368">
        <w:rPr>
          <w:sz w:val="28"/>
          <w:szCs w:val="24"/>
        </w:rPr>
        <w:t>id</w:t>
      </w:r>
      <w:r w:rsidR="00F1050B">
        <w:rPr>
          <w:sz w:val="28"/>
          <w:szCs w:val="24"/>
        </w:rPr>
        <w:t xml:space="preserve">uals who can use our services. </w:t>
      </w:r>
      <w:r w:rsidR="004E4C1A" w:rsidRPr="005C1368">
        <w:rPr>
          <w:sz w:val="28"/>
          <w:szCs w:val="24"/>
        </w:rPr>
        <w:t>Showing that there is robust demand will lend strength to our applications for funding.</w:t>
      </w:r>
    </w:p>
    <w:p w14:paraId="07065D2B" w14:textId="4F31CF59" w:rsidR="00742825" w:rsidRPr="005C1368" w:rsidRDefault="004E4C1A" w:rsidP="00F1050B">
      <w:pPr>
        <w:spacing w:after="280"/>
        <w:rPr>
          <w:sz w:val="28"/>
        </w:rPr>
      </w:pPr>
      <w:r w:rsidRPr="005C1368">
        <w:rPr>
          <w:sz w:val="28"/>
        </w:rPr>
        <w:t>We also should improve our presence on social media, but that is beyond thi</w:t>
      </w:r>
      <w:r w:rsidR="00F1050B">
        <w:rPr>
          <w:sz w:val="28"/>
        </w:rPr>
        <w:t xml:space="preserve">s old dinosaur’s capabilities. </w:t>
      </w:r>
      <w:r w:rsidRPr="005C1368">
        <w:rPr>
          <w:sz w:val="28"/>
        </w:rPr>
        <w:t>If any member has the skills and enthusiasm to work on our website, maintain a Facebook page, etc., or if any member knows anyone who might wish to volunteer in those capaci</w:t>
      </w:r>
      <w:r w:rsidR="00F1050B">
        <w:rPr>
          <w:sz w:val="28"/>
        </w:rPr>
        <w:t xml:space="preserve">ties, that would be wonderful. </w:t>
      </w:r>
      <w:r w:rsidR="006D1F90" w:rsidRPr="005C1368">
        <w:rPr>
          <w:sz w:val="28"/>
        </w:rPr>
        <w:t>Please get in touch.</w:t>
      </w:r>
    </w:p>
    <w:p w14:paraId="4BBFE3B6" w14:textId="1DA72853" w:rsidR="00ED0FBC" w:rsidRPr="005C1368" w:rsidRDefault="00ED0FBC" w:rsidP="00F1050B">
      <w:pPr>
        <w:spacing w:after="280"/>
        <w:rPr>
          <w:sz w:val="28"/>
        </w:rPr>
      </w:pPr>
      <w:r w:rsidRPr="005C1368">
        <w:rPr>
          <w:sz w:val="28"/>
        </w:rPr>
        <w:t>And it is seeming more likely that there will be some kind of income stream from AERO, although we do not know how much.</w:t>
      </w:r>
    </w:p>
    <w:p w14:paraId="2AAC5D1D" w14:textId="42460678" w:rsidR="004E4C1A" w:rsidRPr="005C1368" w:rsidRDefault="004E4C1A" w:rsidP="00F1050B">
      <w:pPr>
        <w:spacing w:after="280"/>
        <w:rPr>
          <w:sz w:val="28"/>
        </w:rPr>
      </w:pPr>
      <w:r w:rsidRPr="005C1368">
        <w:rPr>
          <w:sz w:val="28"/>
        </w:rPr>
        <w:t xml:space="preserve">To sum up, our situation is precarious, but not yet, in </w:t>
      </w:r>
      <w:r w:rsidR="00F1050B">
        <w:rPr>
          <w:sz w:val="28"/>
        </w:rPr>
        <w:t xml:space="preserve">my opinion, dire. </w:t>
      </w:r>
      <w:r w:rsidRPr="005C1368">
        <w:rPr>
          <w:sz w:val="28"/>
        </w:rPr>
        <w:t>We have built up an enormous amount of social capital over the last 40 years, and we continue</w:t>
      </w:r>
      <w:r w:rsidR="00F1050B">
        <w:rPr>
          <w:sz w:val="28"/>
        </w:rPr>
        <w:t xml:space="preserve"> to provide a valuable service.</w:t>
      </w:r>
      <w:r w:rsidRPr="005C1368">
        <w:rPr>
          <w:sz w:val="28"/>
        </w:rPr>
        <w:t xml:space="preserve"> I am committed to doing what I can to try and ensure that PAL survives.</w:t>
      </w:r>
    </w:p>
    <w:p w14:paraId="1FF00424" w14:textId="64800F2F" w:rsidR="00235CAE" w:rsidRPr="00A317CD" w:rsidRDefault="00DB46DB">
      <w:pPr>
        <w:rPr>
          <w:sz w:val="28"/>
        </w:rPr>
      </w:pPr>
      <w:r w:rsidRPr="005C1368">
        <w:rPr>
          <w:sz w:val="28"/>
        </w:rPr>
        <w:t>Dealing with these issues has not been easy for the staff and board, and I realize that volunteers and clients may also have been imp</w:t>
      </w:r>
      <w:r w:rsidR="00F1050B">
        <w:rPr>
          <w:sz w:val="28"/>
        </w:rPr>
        <w:t xml:space="preserve">acted by the uncertain future.  </w:t>
      </w:r>
      <w:r w:rsidRPr="005C1368">
        <w:rPr>
          <w:sz w:val="28"/>
        </w:rPr>
        <w:t>I thank you all for your support and your dedication and loyalty to PAL.</w:t>
      </w:r>
      <w:r w:rsidR="00F1050B">
        <w:rPr>
          <w:sz w:val="28"/>
        </w:rPr>
        <w:t xml:space="preserve"> </w:t>
      </w:r>
      <w:r w:rsidR="006D1F90" w:rsidRPr="005C1368">
        <w:rPr>
          <w:sz w:val="28"/>
        </w:rPr>
        <w:t xml:space="preserve">It is my most fervent wish that I </w:t>
      </w:r>
      <w:r w:rsidR="005852B7" w:rsidRPr="005C1368">
        <w:rPr>
          <w:sz w:val="28"/>
        </w:rPr>
        <w:t>shall</w:t>
      </w:r>
      <w:r w:rsidR="006D1F90" w:rsidRPr="005C1368">
        <w:rPr>
          <w:sz w:val="28"/>
        </w:rPr>
        <w:t xml:space="preserve"> see you all next year.</w:t>
      </w:r>
    </w:p>
    <w:sectPr w:rsidR="00235CAE" w:rsidRPr="00A317CD" w:rsidSect="00A317CD">
      <w:pgSz w:w="12240" w:h="15840"/>
      <w:pgMar w:top="851" w:right="153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AE"/>
    <w:rsid w:val="00235CAE"/>
    <w:rsid w:val="003A6C21"/>
    <w:rsid w:val="004E4C1A"/>
    <w:rsid w:val="00564FBE"/>
    <w:rsid w:val="005852B7"/>
    <w:rsid w:val="005C1368"/>
    <w:rsid w:val="006249DB"/>
    <w:rsid w:val="006D1F90"/>
    <w:rsid w:val="00742825"/>
    <w:rsid w:val="00A317CD"/>
    <w:rsid w:val="00B813CF"/>
    <w:rsid w:val="00DB46DB"/>
    <w:rsid w:val="00E50BD5"/>
    <w:rsid w:val="00ED0FBC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023160"/>
  <w14:defaultImageDpi w14:val="300"/>
  <w15:docId w15:val="{87EE0295-B213-493A-868D-AA4C6AFC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5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0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Loube</dc:creator>
  <cp:keywords/>
  <dc:description/>
  <cp:lastModifiedBy>Admin</cp:lastModifiedBy>
  <cp:revision>5</cp:revision>
  <dcterms:created xsi:type="dcterms:W3CDTF">2015-09-01T15:47:00Z</dcterms:created>
  <dcterms:modified xsi:type="dcterms:W3CDTF">2019-10-07T21:26:00Z</dcterms:modified>
</cp:coreProperties>
</file>