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70E" w:rsidRPr="00A46FE4" w:rsidRDefault="00CB40D0" w:rsidP="00A46FE4">
      <w:pPr>
        <w:pStyle w:val="Heading1"/>
        <w:spacing w:before="0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A46FE4">
        <w:rPr>
          <w:rFonts w:asciiTheme="minorHAnsi" w:hAnsiTheme="minorHAnsi" w:cstheme="minorHAnsi"/>
          <w:color w:val="auto"/>
          <w:sz w:val="28"/>
          <w:szCs w:val="28"/>
        </w:rPr>
        <w:t>PAL-Reading Services Inc.</w:t>
      </w:r>
    </w:p>
    <w:p w:rsidR="003B370E" w:rsidRPr="00A46FE4" w:rsidRDefault="00CB40D0" w:rsidP="00A46FE4">
      <w:pPr>
        <w:pStyle w:val="Heading1"/>
        <w:spacing w:before="0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A46FE4">
        <w:rPr>
          <w:rFonts w:asciiTheme="minorHAnsi" w:hAnsiTheme="minorHAnsi" w:cstheme="minorHAnsi"/>
          <w:color w:val="auto"/>
          <w:sz w:val="28"/>
          <w:szCs w:val="28"/>
        </w:rPr>
        <w:t>Annual General Meeting</w:t>
      </w:r>
    </w:p>
    <w:p w:rsidR="003B370E" w:rsidRPr="00A46FE4" w:rsidRDefault="00CB40D0" w:rsidP="00A46FE4">
      <w:pPr>
        <w:pStyle w:val="Heading1"/>
        <w:spacing w:before="0" w:after="280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A46FE4">
        <w:rPr>
          <w:rFonts w:asciiTheme="minorHAnsi" w:hAnsiTheme="minorHAnsi" w:cstheme="minorHAnsi"/>
          <w:color w:val="auto"/>
          <w:sz w:val="28"/>
          <w:szCs w:val="28"/>
        </w:rPr>
        <w:t>September 9, 2015</w:t>
      </w:r>
    </w:p>
    <w:p w:rsidR="003B370E" w:rsidRPr="00A46FE4" w:rsidRDefault="00CB40D0" w:rsidP="00A46FE4">
      <w:pPr>
        <w:pStyle w:val="Heading2"/>
        <w:spacing w:before="0" w:after="200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A46FE4">
        <w:rPr>
          <w:rFonts w:asciiTheme="minorHAnsi" w:hAnsiTheme="minorHAnsi" w:cstheme="minorHAnsi"/>
          <w:b/>
          <w:color w:val="auto"/>
          <w:sz w:val="28"/>
          <w:szCs w:val="28"/>
        </w:rPr>
        <w:t>EXECUTIVE DIRECTOR’S REPORT</w:t>
      </w:r>
    </w:p>
    <w:p w:rsidR="003A4C7F" w:rsidRPr="00AB5B12" w:rsidRDefault="00816F94">
      <w:pPr>
        <w:pStyle w:val="Standard"/>
        <w:rPr>
          <w:sz w:val="28"/>
        </w:rPr>
      </w:pPr>
      <w:r w:rsidRPr="00AB5B12">
        <w:rPr>
          <w:sz w:val="28"/>
        </w:rPr>
        <w:t>You’ve heard what Susan had to say, and I’m not going to sugar coat it either – t</w:t>
      </w:r>
      <w:r w:rsidR="00CB40D0" w:rsidRPr="00AB5B12">
        <w:rPr>
          <w:sz w:val="28"/>
        </w:rPr>
        <w:t>his was one of the most challenging years ever for PAL.</w:t>
      </w:r>
      <w:r w:rsidR="00A46FE4">
        <w:rPr>
          <w:sz w:val="28"/>
        </w:rPr>
        <w:t xml:space="preserve"> </w:t>
      </w:r>
      <w:r w:rsidR="003A4C7F" w:rsidRPr="00AB5B12">
        <w:rPr>
          <w:sz w:val="28"/>
        </w:rPr>
        <w:t>Having said that, here’s the other side of that coin…</w:t>
      </w:r>
      <w:bookmarkStart w:id="0" w:name="_GoBack"/>
      <w:bookmarkEnd w:id="0"/>
    </w:p>
    <w:p w:rsidR="009B4887" w:rsidRPr="00AB5B12" w:rsidRDefault="009B4887" w:rsidP="00EE31B1">
      <w:pPr>
        <w:pStyle w:val="Standard"/>
        <w:rPr>
          <w:sz w:val="28"/>
        </w:rPr>
      </w:pPr>
      <w:r w:rsidRPr="00AB5B12">
        <w:rPr>
          <w:sz w:val="28"/>
        </w:rPr>
        <w:t>Overall we experienced a net increase of 350 recorded hours, continuing the upwar</w:t>
      </w:r>
      <w:r w:rsidR="00A46FE4">
        <w:rPr>
          <w:sz w:val="28"/>
        </w:rPr>
        <w:t>d trend of the past four years.</w:t>
      </w:r>
      <w:r w:rsidRPr="00AB5B12">
        <w:rPr>
          <w:sz w:val="28"/>
        </w:rPr>
        <w:t xml:space="preserve"> </w:t>
      </w:r>
      <w:r w:rsidR="00285DBC" w:rsidRPr="00AB5B12">
        <w:rPr>
          <w:sz w:val="28"/>
        </w:rPr>
        <w:t>While it i</w:t>
      </w:r>
      <w:r w:rsidR="003A4C7F" w:rsidRPr="00AB5B12">
        <w:rPr>
          <w:sz w:val="28"/>
        </w:rPr>
        <w:t xml:space="preserve">s true </w:t>
      </w:r>
      <w:r w:rsidR="00285DBC" w:rsidRPr="00AB5B12">
        <w:rPr>
          <w:sz w:val="28"/>
        </w:rPr>
        <w:t xml:space="preserve">that </w:t>
      </w:r>
      <w:r w:rsidR="003A4C7F" w:rsidRPr="00AB5B12">
        <w:rPr>
          <w:sz w:val="28"/>
        </w:rPr>
        <w:t xml:space="preserve">there’s been a shift in our </w:t>
      </w:r>
      <w:r w:rsidR="00762928" w:rsidRPr="00AB5B12">
        <w:rPr>
          <w:sz w:val="28"/>
        </w:rPr>
        <w:t xml:space="preserve">government </w:t>
      </w:r>
      <w:r w:rsidRPr="00AB5B12">
        <w:rPr>
          <w:sz w:val="28"/>
        </w:rPr>
        <w:t>contract work, this</w:t>
      </w:r>
      <w:r w:rsidR="00750770" w:rsidRPr="00AB5B12">
        <w:rPr>
          <w:sz w:val="28"/>
        </w:rPr>
        <w:t xml:space="preserve"> shift</w:t>
      </w:r>
      <w:r w:rsidR="0031718A" w:rsidRPr="00AB5B12">
        <w:rPr>
          <w:sz w:val="28"/>
        </w:rPr>
        <w:t xml:space="preserve"> has</w:t>
      </w:r>
      <w:r w:rsidR="00750770" w:rsidRPr="00AB5B12">
        <w:rPr>
          <w:sz w:val="28"/>
        </w:rPr>
        <w:t xml:space="preserve"> translated into </w:t>
      </w:r>
      <w:r w:rsidR="003A4C7F" w:rsidRPr="00AB5B12">
        <w:rPr>
          <w:sz w:val="28"/>
        </w:rPr>
        <w:t>more time and energy</w:t>
      </w:r>
      <w:r w:rsidR="009A2AE5" w:rsidRPr="00AB5B12">
        <w:rPr>
          <w:sz w:val="28"/>
        </w:rPr>
        <w:t xml:space="preserve"> available to nurture our relationships with </w:t>
      </w:r>
      <w:r w:rsidR="00864355" w:rsidRPr="00AB5B12">
        <w:rPr>
          <w:sz w:val="28"/>
        </w:rPr>
        <w:t>new and existing</w:t>
      </w:r>
      <w:r w:rsidR="003A4C7F" w:rsidRPr="00AB5B12">
        <w:rPr>
          <w:sz w:val="28"/>
        </w:rPr>
        <w:t xml:space="preserve"> clients who don’t have access to government-sponsored </w:t>
      </w:r>
      <w:r w:rsidR="009A2AE5" w:rsidRPr="00AB5B12">
        <w:rPr>
          <w:sz w:val="28"/>
        </w:rPr>
        <w:t>accessibility</w:t>
      </w:r>
      <w:r w:rsidR="00A46FE4">
        <w:rPr>
          <w:sz w:val="28"/>
        </w:rPr>
        <w:t xml:space="preserve"> programs.</w:t>
      </w:r>
      <w:r w:rsidR="003A4C7F" w:rsidRPr="00AB5B12">
        <w:rPr>
          <w:sz w:val="28"/>
        </w:rPr>
        <w:t xml:space="preserve"> </w:t>
      </w:r>
      <w:r w:rsidR="009A2AE5" w:rsidRPr="00AB5B12">
        <w:rPr>
          <w:sz w:val="28"/>
        </w:rPr>
        <w:t xml:space="preserve">Our non-contract reading </w:t>
      </w:r>
      <w:r w:rsidR="00750770" w:rsidRPr="00AB5B12">
        <w:rPr>
          <w:sz w:val="28"/>
        </w:rPr>
        <w:t>increased by 705</w:t>
      </w:r>
      <w:r w:rsidR="00434C11" w:rsidRPr="00AB5B12">
        <w:rPr>
          <w:sz w:val="28"/>
        </w:rPr>
        <w:t xml:space="preserve"> hours</w:t>
      </w:r>
      <w:r w:rsidR="00750770" w:rsidRPr="00AB5B12">
        <w:rPr>
          <w:sz w:val="28"/>
        </w:rPr>
        <w:t>;</w:t>
      </w:r>
      <w:r w:rsidR="009A2AE5" w:rsidRPr="00AB5B12">
        <w:rPr>
          <w:sz w:val="28"/>
        </w:rPr>
        <w:t xml:space="preserve"> </w:t>
      </w:r>
      <w:r w:rsidR="00750770" w:rsidRPr="00AB5B12">
        <w:rPr>
          <w:sz w:val="28"/>
        </w:rPr>
        <w:t>this</w:t>
      </w:r>
      <w:r w:rsidR="009A2AE5" w:rsidRPr="00AB5B12">
        <w:rPr>
          <w:sz w:val="28"/>
        </w:rPr>
        <w:t xml:space="preserve"> includes </w:t>
      </w:r>
      <w:r w:rsidR="00B27012" w:rsidRPr="00AB5B12">
        <w:rPr>
          <w:sz w:val="28"/>
        </w:rPr>
        <w:t xml:space="preserve">personal, </w:t>
      </w:r>
      <w:r w:rsidR="009A2AE5" w:rsidRPr="00AB5B12">
        <w:rPr>
          <w:sz w:val="28"/>
        </w:rPr>
        <w:t>recreational, job support and non-government-backed educational support reading.</w:t>
      </w:r>
      <w:r w:rsidR="00934320" w:rsidRPr="00AB5B12">
        <w:rPr>
          <w:sz w:val="28"/>
        </w:rPr>
        <w:t xml:space="preserve"> Thank you to our </w:t>
      </w:r>
      <w:r w:rsidRPr="00AB5B12">
        <w:rPr>
          <w:sz w:val="28"/>
        </w:rPr>
        <w:t xml:space="preserve">loyal </w:t>
      </w:r>
      <w:r w:rsidR="00934320" w:rsidRPr="00AB5B12">
        <w:rPr>
          <w:sz w:val="28"/>
        </w:rPr>
        <w:t>clients</w:t>
      </w:r>
      <w:r w:rsidRPr="00AB5B12">
        <w:rPr>
          <w:sz w:val="28"/>
        </w:rPr>
        <w:t xml:space="preserve"> who</w:t>
      </w:r>
      <w:r w:rsidR="0031718A" w:rsidRPr="00AB5B12">
        <w:rPr>
          <w:sz w:val="28"/>
        </w:rPr>
        <w:t xml:space="preserve"> </w:t>
      </w:r>
      <w:r w:rsidRPr="00AB5B12">
        <w:rPr>
          <w:sz w:val="28"/>
        </w:rPr>
        <w:t>keep us reading.</w:t>
      </w:r>
    </w:p>
    <w:p w:rsidR="00EE31B1" w:rsidRPr="00AB5B12" w:rsidRDefault="00EE31B1">
      <w:pPr>
        <w:pStyle w:val="Standard"/>
        <w:rPr>
          <w:sz w:val="28"/>
        </w:rPr>
      </w:pPr>
      <w:r w:rsidRPr="00AB5B12">
        <w:rPr>
          <w:sz w:val="28"/>
        </w:rPr>
        <w:t>PAL couldn’t do any of this without our phenomenal</w:t>
      </w:r>
      <w:r w:rsidR="00356AC6" w:rsidRPr="00AB5B12">
        <w:rPr>
          <w:sz w:val="28"/>
        </w:rPr>
        <w:t xml:space="preserve"> team of volunteers whose variety of skills and ex</w:t>
      </w:r>
      <w:r w:rsidR="00A46FE4">
        <w:rPr>
          <w:sz w:val="28"/>
        </w:rPr>
        <w:t xml:space="preserve">periences is truly remarkable. </w:t>
      </w:r>
      <w:r w:rsidR="00356AC6" w:rsidRPr="00AB5B12">
        <w:rPr>
          <w:sz w:val="28"/>
        </w:rPr>
        <w:t>We’</w:t>
      </w:r>
      <w:r w:rsidRPr="00AB5B12">
        <w:rPr>
          <w:sz w:val="28"/>
        </w:rPr>
        <w:t>ve read German, French and</w:t>
      </w:r>
      <w:r w:rsidR="00356AC6" w:rsidRPr="00AB5B12">
        <w:rPr>
          <w:sz w:val="28"/>
        </w:rPr>
        <w:t xml:space="preserve"> Spanish</w:t>
      </w:r>
      <w:r w:rsidRPr="00AB5B12">
        <w:rPr>
          <w:sz w:val="28"/>
        </w:rPr>
        <w:t xml:space="preserve"> texts</w:t>
      </w:r>
      <w:r w:rsidR="00356AC6" w:rsidRPr="00AB5B12">
        <w:rPr>
          <w:sz w:val="28"/>
        </w:rPr>
        <w:t>; we’ve read chemistry</w:t>
      </w:r>
      <w:r w:rsidRPr="00AB5B12">
        <w:rPr>
          <w:sz w:val="28"/>
        </w:rPr>
        <w:t xml:space="preserve"> and</w:t>
      </w:r>
      <w:r w:rsidR="00356AC6" w:rsidRPr="00AB5B12">
        <w:rPr>
          <w:sz w:val="28"/>
        </w:rPr>
        <w:t xml:space="preserve"> calculus</w:t>
      </w:r>
      <w:r w:rsidR="00AB5B12" w:rsidRPr="00AB5B12">
        <w:rPr>
          <w:sz w:val="28"/>
        </w:rPr>
        <w:t>,</w:t>
      </w:r>
      <w:r w:rsidR="00356AC6" w:rsidRPr="00AB5B12">
        <w:rPr>
          <w:sz w:val="28"/>
        </w:rPr>
        <w:t xml:space="preserve"> biochemistry and microbiology; we’ve read</w:t>
      </w:r>
      <w:r w:rsidR="0031718A" w:rsidRPr="00AB5B12">
        <w:rPr>
          <w:sz w:val="28"/>
        </w:rPr>
        <w:t xml:space="preserve"> psychology</w:t>
      </w:r>
      <w:r w:rsidR="005D0FB9" w:rsidRPr="00AB5B12">
        <w:rPr>
          <w:sz w:val="28"/>
        </w:rPr>
        <w:t xml:space="preserve"> and linguistics</w:t>
      </w:r>
      <w:r w:rsidR="0031718A" w:rsidRPr="00AB5B12">
        <w:rPr>
          <w:sz w:val="28"/>
        </w:rPr>
        <w:t>,</w:t>
      </w:r>
      <w:r w:rsidR="00356AC6" w:rsidRPr="00AB5B12">
        <w:rPr>
          <w:sz w:val="28"/>
        </w:rPr>
        <w:t xml:space="preserve"> philosophy</w:t>
      </w:r>
      <w:r w:rsidR="005D0FB9" w:rsidRPr="00AB5B12">
        <w:rPr>
          <w:sz w:val="28"/>
        </w:rPr>
        <w:t xml:space="preserve"> and native studies</w:t>
      </w:r>
      <w:r w:rsidR="00AB5B12" w:rsidRPr="00AB5B12">
        <w:rPr>
          <w:sz w:val="28"/>
        </w:rPr>
        <w:t>; we’ve read</w:t>
      </w:r>
      <w:r w:rsidR="00356AC6" w:rsidRPr="00AB5B12">
        <w:rPr>
          <w:sz w:val="28"/>
        </w:rPr>
        <w:t xml:space="preserve"> </w:t>
      </w:r>
      <w:r w:rsidR="00AB5B12" w:rsidRPr="00AB5B12">
        <w:rPr>
          <w:sz w:val="28"/>
        </w:rPr>
        <w:t>biographies</w:t>
      </w:r>
      <w:r w:rsidR="0031718A" w:rsidRPr="00AB5B12">
        <w:rPr>
          <w:sz w:val="28"/>
        </w:rPr>
        <w:t xml:space="preserve">, </w:t>
      </w:r>
      <w:r w:rsidR="00356AC6" w:rsidRPr="00AB5B12">
        <w:rPr>
          <w:sz w:val="28"/>
        </w:rPr>
        <w:t>science-fiction</w:t>
      </w:r>
      <w:r w:rsidRPr="00AB5B12">
        <w:rPr>
          <w:sz w:val="28"/>
        </w:rPr>
        <w:t xml:space="preserve"> novels</w:t>
      </w:r>
      <w:r w:rsidR="00356AC6" w:rsidRPr="00AB5B12">
        <w:rPr>
          <w:sz w:val="28"/>
        </w:rPr>
        <w:t xml:space="preserve"> </w:t>
      </w:r>
      <w:r w:rsidRPr="00AB5B12">
        <w:rPr>
          <w:sz w:val="28"/>
        </w:rPr>
        <w:t>and</w:t>
      </w:r>
      <w:r w:rsidR="0031718A" w:rsidRPr="00AB5B12">
        <w:rPr>
          <w:sz w:val="28"/>
        </w:rPr>
        <w:t xml:space="preserve"> the classics</w:t>
      </w:r>
      <w:r w:rsidR="00A46FE4">
        <w:rPr>
          <w:sz w:val="28"/>
        </w:rPr>
        <w:t xml:space="preserve">. </w:t>
      </w:r>
      <w:r w:rsidR="00356AC6" w:rsidRPr="00AB5B12">
        <w:rPr>
          <w:sz w:val="28"/>
        </w:rPr>
        <w:t>The list goes on and on.</w:t>
      </w:r>
    </w:p>
    <w:p w:rsidR="00750770" w:rsidRPr="00AB5B12" w:rsidRDefault="00471E27">
      <w:pPr>
        <w:pStyle w:val="Standard"/>
        <w:rPr>
          <w:sz w:val="28"/>
        </w:rPr>
      </w:pPr>
      <w:r w:rsidRPr="00AB5B12">
        <w:rPr>
          <w:sz w:val="28"/>
        </w:rPr>
        <w:t>Finding a way to properly thank our volunteers each year is</w:t>
      </w:r>
      <w:r w:rsidR="00E33A16" w:rsidRPr="00AB5B12">
        <w:rPr>
          <w:sz w:val="28"/>
        </w:rPr>
        <w:t xml:space="preserve"> particularly challenging</w:t>
      </w:r>
      <w:r w:rsidRPr="00AB5B12">
        <w:rPr>
          <w:sz w:val="28"/>
        </w:rPr>
        <w:t xml:space="preserve">; truly, they </w:t>
      </w:r>
      <w:r w:rsidR="00A46FE4">
        <w:rPr>
          <w:sz w:val="28"/>
        </w:rPr>
        <w:t xml:space="preserve">make our work at PAL possible. </w:t>
      </w:r>
      <w:r w:rsidRPr="00AB5B12">
        <w:rPr>
          <w:sz w:val="28"/>
        </w:rPr>
        <w:t>And so</w:t>
      </w:r>
      <w:r w:rsidR="00434C11" w:rsidRPr="00AB5B12">
        <w:rPr>
          <w:sz w:val="28"/>
        </w:rPr>
        <w:t>,</w:t>
      </w:r>
      <w:r w:rsidRPr="00AB5B12">
        <w:rPr>
          <w:sz w:val="28"/>
        </w:rPr>
        <w:t xml:space="preserve"> </w:t>
      </w:r>
      <w:r w:rsidR="00434C11" w:rsidRPr="00AB5B12">
        <w:rPr>
          <w:sz w:val="28"/>
        </w:rPr>
        <w:t>on behalf of</w:t>
      </w:r>
      <w:r w:rsidR="0031718A" w:rsidRPr="00AB5B12">
        <w:rPr>
          <w:sz w:val="28"/>
        </w:rPr>
        <w:t xml:space="preserve"> </w:t>
      </w:r>
      <w:r w:rsidR="00434C11" w:rsidRPr="00AB5B12">
        <w:rPr>
          <w:sz w:val="28"/>
        </w:rPr>
        <w:t>our</w:t>
      </w:r>
      <w:r w:rsidR="0031718A" w:rsidRPr="00AB5B12">
        <w:rPr>
          <w:sz w:val="28"/>
        </w:rPr>
        <w:t xml:space="preserve"> </w:t>
      </w:r>
      <w:r w:rsidR="00434C11" w:rsidRPr="00AB5B12">
        <w:rPr>
          <w:sz w:val="28"/>
        </w:rPr>
        <w:t>staff and our clients</w:t>
      </w:r>
      <w:r w:rsidR="0031718A" w:rsidRPr="00AB5B12">
        <w:rPr>
          <w:sz w:val="28"/>
        </w:rPr>
        <w:t>, a sincere and heartfelt</w:t>
      </w:r>
      <w:r w:rsidRPr="00AB5B12">
        <w:rPr>
          <w:sz w:val="28"/>
        </w:rPr>
        <w:t xml:space="preserve"> t</w:t>
      </w:r>
      <w:r w:rsidR="00434C11" w:rsidRPr="00AB5B12">
        <w:rPr>
          <w:sz w:val="28"/>
        </w:rPr>
        <w:t>hank you to all of our dedicated</w:t>
      </w:r>
      <w:r w:rsidR="00B27012" w:rsidRPr="00AB5B12">
        <w:rPr>
          <w:sz w:val="28"/>
        </w:rPr>
        <w:t xml:space="preserve"> volunteers, narrators and board </w:t>
      </w:r>
      <w:r w:rsidR="00B27012" w:rsidRPr="00A63F1F">
        <w:rPr>
          <w:sz w:val="28"/>
        </w:rPr>
        <w:t>members</w:t>
      </w:r>
      <w:r w:rsidRPr="00A63F1F">
        <w:rPr>
          <w:sz w:val="28"/>
        </w:rPr>
        <w:t xml:space="preserve"> alike.</w:t>
      </w:r>
      <w:r w:rsidR="00A46FE4">
        <w:rPr>
          <w:sz w:val="28"/>
        </w:rPr>
        <w:t xml:space="preserve"> </w:t>
      </w:r>
      <w:r w:rsidR="00A63F1F" w:rsidRPr="00A63F1F">
        <w:rPr>
          <w:sz w:val="28"/>
        </w:rPr>
        <w:t>It’s a truly humbling experience working with all of you.</w:t>
      </w:r>
      <w:r w:rsidR="00A46FE4">
        <w:rPr>
          <w:sz w:val="28"/>
        </w:rPr>
        <w:t xml:space="preserve"> </w:t>
      </w:r>
      <w:r w:rsidRPr="00AB5B12">
        <w:rPr>
          <w:sz w:val="28"/>
        </w:rPr>
        <w:t>I’</w:t>
      </w:r>
      <w:r w:rsidR="00E33A16" w:rsidRPr="00AB5B12">
        <w:rPr>
          <w:sz w:val="28"/>
        </w:rPr>
        <w:t>d also like to give</w:t>
      </w:r>
      <w:r w:rsidRPr="00AB5B12">
        <w:rPr>
          <w:sz w:val="28"/>
        </w:rPr>
        <w:t xml:space="preserve"> a</w:t>
      </w:r>
      <w:r w:rsidR="00A608E7" w:rsidRPr="00AB5B12">
        <w:rPr>
          <w:sz w:val="28"/>
        </w:rPr>
        <w:t xml:space="preserve"> special welcome </w:t>
      </w:r>
      <w:r w:rsidR="00B27012" w:rsidRPr="00AB5B12">
        <w:rPr>
          <w:sz w:val="28"/>
        </w:rPr>
        <w:t>to those who have joined our team this year</w:t>
      </w:r>
      <w:r w:rsidR="00E33A16" w:rsidRPr="00AB5B12">
        <w:rPr>
          <w:sz w:val="28"/>
        </w:rPr>
        <w:t>; o</w:t>
      </w:r>
      <w:r w:rsidR="00B27012" w:rsidRPr="00AB5B12">
        <w:rPr>
          <w:sz w:val="28"/>
        </w:rPr>
        <w:t>ur new readers</w:t>
      </w:r>
      <w:r w:rsidR="00750770" w:rsidRPr="00AB5B12">
        <w:rPr>
          <w:sz w:val="28"/>
        </w:rPr>
        <w:t xml:space="preserve"> include Nancy, Lynne, Sarah F, Kevin</w:t>
      </w:r>
      <w:r w:rsidRPr="00AB5B12">
        <w:rPr>
          <w:sz w:val="28"/>
        </w:rPr>
        <w:t>, Nicholas, Ruth M, Tracy,</w:t>
      </w:r>
      <w:r w:rsidR="00750770" w:rsidRPr="00AB5B12">
        <w:rPr>
          <w:sz w:val="28"/>
        </w:rPr>
        <w:t xml:space="preserve"> David</w:t>
      </w:r>
      <w:r w:rsidRPr="00AB5B12">
        <w:rPr>
          <w:sz w:val="28"/>
        </w:rPr>
        <w:t xml:space="preserve"> and Régine</w:t>
      </w:r>
      <w:r w:rsidR="00F242D6" w:rsidRPr="00AB5B12">
        <w:rPr>
          <w:sz w:val="28"/>
        </w:rPr>
        <w:t>, and we welcomed back Tim</w:t>
      </w:r>
      <w:r w:rsidRPr="00AB5B12">
        <w:rPr>
          <w:sz w:val="28"/>
        </w:rPr>
        <w:t>, Geneviève and Adaline.</w:t>
      </w:r>
    </w:p>
    <w:p w:rsidR="0031718A" w:rsidRPr="00A63F1F" w:rsidRDefault="00934320">
      <w:pPr>
        <w:pStyle w:val="Standard"/>
        <w:rPr>
          <w:sz w:val="28"/>
        </w:rPr>
      </w:pPr>
      <w:r>
        <w:rPr>
          <w:sz w:val="28"/>
        </w:rPr>
        <w:t xml:space="preserve">Later this evening we’ll be </w:t>
      </w:r>
      <w:r w:rsidR="00A608E7">
        <w:rPr>
          <w:sz w:val="28"/>
        </w:rPr>
        <w:t>congratulating</w:t>
      </w:r>
      <w:r>
        <w:rPr>
          <w:sz w:val="28"/>
        </w:rPr>
        <w:t xml:space="preserve"> volunteers celebrating decade anniversaries worki</w:t>
      </w:r>
      <w:r w:rsidR="00A608E7">
        <w:rPr>
          <w:sz w:val="28"/>
        </w:rPr>
        <w:t xml:space="preserve">ng with us at PAL. I’d also </w:t>
      </w:r>
      <w:r>
        <w:rPr>
          <w:sz w:val="28"/>
        </w:rPr>
        <w:t>like to</w:t>
      </w:r>
      <w:r w:rsidR="00A608E7">
        <w:rPr>
          <w:sz w:val="28"/>
        </w:rPr>
        <w:t xml:space="preserve"> recognize</w:t>
      </w:r>
      <w:r>
        <w:rPr>
          <w:sz w:val="28"/>
        </w:rPr>
        <w:t xml:space="preserve"> Helen A </w:t>
      </w:r>
      <w:r w:rsidR="00A608E7">
        <w:rPr>
          <w:sz w:val="28"/>
        </w:rPr>
        <w:t xml:space="preserve">and Bill on reaching 25 years, and a special shout </w:t>
      </w:r>
      <w:r w:rsidR="00A608E7" w:rsidRPr="00A608E7">
        <w:rPr>
          <w:sz w:val="28"/>
        </w:rPr>
        <w:t>out</w:t>
      </w:r>
      <w:r w:rsidRPr="00A608E7">
        <w:rPr>
          <w:sz w:val="28"/>
        </w:rPr>
        <w:t xml:space="preserve"> to Bruce who </w:t>
      </w:r>
      <w:r w:rsidR="00145473">
        <w:rPr>
          <w:sz w:val="28"/>
        </w:rPr>
        <w:t xml:space="preserve">makes his way </w:t>
      </w:r>
      <w:r w:rsidR="00145473" w:rsidRPr="00A63F1F">
        <w:rPr>
          <w:sz w:val="28"/>
        </w:rPr>
        <w:t>down from Richmond Hill</w:t>
      </w:r>
      <w:r w:rsidRPr="00A63F1F">
        <w:rPr>
          <w:sz w:val="28"/>
        </w:rPr>
        <w:t xml:space="preserve"> twice </w:t>
      </w:r>
      <w:r w:rsidR="00145473" w:rsidRPr="00A63F1F">
        <w:rPr>
          <w:sz w:val="28"/>
        </w:rPr>
        <w:t>a</w:t>
      </w:r>
      <w:r w:rsidRPr="00A63F1F">
        <w:rPr>
          <w:sz w:val="28"/>
        </w:rPr>
        <w:t xml:space="preserve"> week and spends between 10 and 12</w:t>
      </w:r>
      <w:r w:rsidR="00A608E7" w:rsidRPr="00A63F1F">
        <w:rPr>
          <w:sz w:val="28"/>
        </w:rPr>
        <w:t xml:space="preserve"> hours</w:t>
      </w:r>
      <w:r w:rsidR="0031718A" w:rsidRPr="00A63F1F">
        <w:rPr>
          <w:sz w:val="28"/>
        </w:rPr>
        <w:t xml:space="preserve"> reading.</w:t>
      </w:r>
    </w:p>
    <w:p w:rsidR="0031718A" w:rsidRPr="00A63F1F" w:rsidRDefault="0031718A">
      <w:pPr>
        <w:pStyle w:val="Standard"/>
        <w:rPr>
          <w:sz w:val="28"/>
        </w:rPr>
      </w:pPr>
      <w:r w:rsidRPr="00A63F1F">
        <w:rPr>
          <w:sz w:val="28"/>
        </w:rPr>
        <w:t>Here’s to</w:t>
      </w:r>
      <w:r w:rsidR="00A46FE4">
        <w:rPr>
          <w:sz w:val="28"/>
        </w:rPr>
        <w:t xml:space="preserve"> another full year of reading. </w:t>
      </w:r>
      <w:r w:rsidRPr="00A63F1F">
        <w:rPr>
          <w:sz w:val="28"/>
        </w:rPr>
        <w:t>Thank you!</w:t>
      </w:r>
    </w:p>
    <w:sectPr w:rsidR="0031718A" w:rsidRPr="00A63F1F" w:rsidSect="00AB5B12">
      <w:pgSz w:w="12240" w:h="15840"/>
      <w:pgMar w:top="567" w:right="1170" w:bottom="630" w:left="13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163" w:rsidRDefault="00CB40D0">
      <w:pPr>
        <w:spacing w:after="0" w:line="240" w:lineRule="auto"/>
      </w:pPr>
      <w:r>
        <w:separator/>
      </w:r>
    </w:p>
  </w:endnote>
  <w:endnote w:type="continuationSeparator" w:id="0">
    <w:p w:rsidR="00E57163" w:rsidRDefault="00CB4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FreeSans"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163" w:rsidRDefault="00CB40D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57163" w:rsidRDefault="00CB40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563403"/>
    <w:multiLevelType w:val="multilevel"/>
    <w:tmpl w:val="45A0A1BE"/>
    <w:styleLink w:val="NoList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B370E"/>
    <w:rsid w:val="00145473"/>
    <w:rsid w:val="00285DBC"/>
    <w:rsid w:val="0031718A"/>
    <w:rsid w:val="00356AC6"/>
    <w:rsid w:val="003A4C7F"/>
    <w:rsid w:val="003B370E"/>
    <w:rsid w:val="00434C11"/>
    <w:rsid w:val="00471E27"/>
    <w:rsid w:val="004A7EF7"/>
    <w:rsid w:val="005D0FB9"/>
    <w:rsid w:val="00750770"/>
    <w:rsid w:val="00762928"/>
    <w:rsid w:val="00816F94"/>
    <w:rsid w:val="00864355"/>
    <w:rsid w:val="00934320"/>
    <w:rsid w:val="009A2AE5"/>
    <w:rsid w:val="009B4887"/>
    <w:rsid w:val="00A46FE4"/>
    <w:rsid w:val="00A608E7"/>
    <w:rsid w:val="00A63F1F"/>
    <w:rsid w:val="00AB5B12"/>
    <w:rsid w:val="00B27012"/>
    <w:rsid w:val="00CB40D0"/>
    <w:rsid w:val="00E33A16"/>
    <w:rsid w:val="00E57163"/>
    <w:rsid w:val="00EE31B1"/>
    <w:rsid w:val="00F2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37E58"/>
  <w15:docId w15:val="{14AC9BDA-A1D2-41A3-BF84-E1C413B8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kern w:val="3"/>
        <w:sz w:val="22"/>
        <w:szCs w:val="22"/>
        <w:lang w:val="en-CA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A46F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6F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  <w:rPr>
      <w:rFonts w:cs="FreeSans"/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FreeSans"/>
      <w:sz w:val="24"/>
    </w:rPr>
  </w:style>
  <w:style w:type="paragraph" w:styleId="NoSpacing">
    <w:name w:val="No Spacing"/>
    <w:pPr>
      <w:widowControl/>
      <w:suppressAutoHyphens/>
      <w:spacing w:after="0" w:line="240" w:lineRule="auto"/>
    </w:pPr>
  </w:style>
  <w:style w:type="numbering" w:customStyle="1" w:styleId="NoList1">
    <w:name w:val="No List_1"/>
    <w:basedOn w:val="NoList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A46F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46F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</dc:creator>
  <cp:lastModifiedBy>Admin</cp:lastModifiedBy>
  <cp:revision>7</cp:revision>
  <cp:lastPrinted>2013-09-23T17:59:00Z</cp:lastPrinted>
  <dcterms:created xsi:type="dcterms:W3CDTF">2015-08-27T15:29:00Z</dcterms:created>
  <dcterms:modified xsi:type="dcterms:W3CDTF">2019-10-07T21:35:00Z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